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73FBE" w:rsidRPr="00E73FBE" w:rsidTr="00E73FBE">
        <w:trPr>
          <w:tblCellSpacing w:w="0" w:type="dxa"/>
        </w:trPr>
        <w:tc>
          <w:tcPr>
            <w:tcW w:w="334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b/>
                <w:bCs/>
                <w:color w:val="000000"/>
                <w:sz w:val="28"/>
                <w:szCs w:val="28"/>
                <w:lang w:val="vi-VN"/>
              </w:rPr>
              <w:t>BỘ Y TẾ</w:t>
            </w:r>
            <w:r w:rsidRPr="00E73FB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b/>
                <w:bCs/>
                <w:color w:val="000000"/>
                <w:sz w:val="28"/>
                <w:szCs w:val="28"/>
                <w:lang w:val="vi-VN"/>
              </w:rPr>
              <w:t>CỘNG HÒA XÃ HỘI CHỦ NGHĨA VIỆT NAM</w:t>
            </w:r>
            <w:r w:rsidRPr="00E73FBE">
              <w:rPr>
                <w:rFonts w:ascii="Times New Roman" w:eastAsia="Times New Roman" w:hAnsi="Times New Roman" w:cs="Times New Roman"/>
                <w:b/>
                <w:bCs/>
                <w:color w:val="000000"/>
                <w:sz w:val="28"/>
                <w:szCs w:val="28"/>
                <w:lang w:val="vi-VN"/>
              </w:rPr>
              <w:br/>
              <w:t>Độc lập - Tự do - Hạnh phúc </w:t>
            </w:r>
            <w:r w:rsidRPr="00E73FBE">
              <w:rPr>
                <w:rFonts w:ascii="Times New Roman" w:eastAsia="Times New Roman" w:hAnsi="Times New Roman" w:cs="Times New Roman"/>
                <w:b/>
                <w:bCs/>
                <w:color w:val="000000"/>
                <w:sz w:val="28"/>
                <w:szCs w:val="28"/>
                <w:lang w:val="vi-VN"/>
              </w:rPr>
              <w:br/>
              <w:t>---------------</w:t>
            </w:r>
          </w:p>
        </w:tc>
      </w:tr>
      <w:tr w:rsidR="00E73FBE" w:rsidRPr="00E73FBE" w:rsidTr="00E73FBE">
        <w:trPr>
          <w:tblCellSpacing w:w="0" w:type="dxa"/>
        </w:trPr>
        <w:tc>
          <w:tcPr>
            <w:tcW w:w="334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Số: </w:t>
            </w:r>
            <w:r w:rsidRPr="00E73FBE">
              <w:rPr>
                <w:rFonts w:ascii="Times New Roman" w:eastAsia="Times New Roman" w:hAnsi="Times New Roman" w:cs="Times New Roman"/>
                <w:color w:val="000000"/>
                <w:sz w:val="28"/>
                <w:szCs w:val="28"/>
              </w:rPr>
              <w:t>06/2019</w:t>
            </w:r>
            <w:r w:rsidRPr="00E73FBE">
              <w:rPr>
                <w:rFonts w:ascii="Times New Roman" w:eastAsia="Times New Roman" w:hAnsi="Times New Roman" w:cs="Times New Roman"/>
                <w:color w:val="000000"/>
                <w:sz w:val="28"/>
                <w:szCs w:val="28"/>
                <w:lang w:val="vi-VN"/>
              </w:rPr>
              <w:t>/</w:t>
            </w:r>
            <w:r w:rsidRPr="00E73FBE">
              <w:rPr>
                <w:rFonts w:ascii="Times New Roman" w:eastAsia="Times New Roman" w:hAnsi="Times New Roman" w:cs="Times New Roman"/>
                <w:color w:val="000000"/>
                <w:sz w:val="28"/>
                <w:szCs w:val="28"/>
              </w:rPr>
              <w:t>TT</w:t>
            </w:r>
            <w:r w:rsidRPr="00E73FBE">
              <w:rPr>
                <w:rFonts w:ascii="Times New Roman" w:eastAsia="Times New Roman" w:hAnsi="Times New Roman" w:cs="Times New Roman"/>
                <w:color w:val="000000"/>
                <w:sz w:val="28"/>
                <w:szCs w:val="28"/>
                <w:lang w:val="vi-VN"/>
              </w:rPr>
              <w:t>-BYT</w:t>
            </w:r>
          </w:p>
        </w:tc>
        <w:tc>
          <w:tcPr>
            <w:tcW w:w="550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righ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Hà Nội, ngày </w:t>
            </w:r>
            <w:r w:rsidRPr="00E73FBE">
              <w:rPr>
                <w:rFonts w:ascii="Times New Roman" w:eastAsia="Times New Roman" w:hAnsi="Times New Roman" w:cs="Times New Roman"/>
                <w:i/>
                <w:iCs/>
                <w:color w:val="000000"/>
                <w:sz w:val="28"/>
                <w:szCs w:val="28"/>
              </w:rPr>
              <w:t>28</w:t>
            </w:r>
            <w:r w:rsidRPr="00E73FBE">
              <w:rPr>
                <w:rFonts w:ascii="Times New Roman" w:eastAsia="Times New Roman" w:hAnsi="Times New Roman" w:cs="Times New Roman"/>
                <w:i/>
                <w:iCs/>
                <w:color w:val="000000"/>
                <w:sz w:val="28"/>
                <w:szCs w:val="28"/>
                <w:lang w:val="vi-VN"/>
              </w:rPr>
              <w:t> tháng </w:t>
            </w:r>
            <w:r w:rsidRPr="00E73FBE">
              <w:rPr>
                <w:rFonts w:ascii="Times New Roman" w:eastAsia="Times New Roman" w:hAnsi="Times New Roman" w:cs="Times New Roman"/>
                <w:i/>
                <w:iCs/>
                <w:color w:val="000000"/>
                <w:sz w:val="28"/>
                <w:szCs w:val="28"/>
              </w:rPr>
              <w:t>03</w:t>
            </w:r>
            <w:r w:rsidRPr="00E73FBE">
              <w:rPr>
                <w:rFonts w:ascii="Times New Roman" w:eastAsia="Times New Roman" w:hAnsi="Times New Roman" w:cs="Times New Roman"/>
                <w:i/>
                <w:iCs/>
                <w:color w:val="000000"/>
                <w:sz w:val="28"/>
                <w:szCs w:val="28"/>
                <w:lang w:val="vi-VN"/>
              </w:rPr>
              <w:t> năm 2019</w:t>
            </w:r>
          </w:p>
        </w:tc>
      </w:tr>
    </w:tbl>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rPr>
        <w:t> </w:t>
      </w:r>
    </w:p>
    <w:p w:rsidR="00E73FBE" w:rsidRPr="00E73FBE" w:rsidRDefault="00E73FBE" w:rsidP="00E73FBE">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E73FBE">
        <w:rPr>
          <w:rFonts w:ascii="Times New Roman" w:eastAsia="Times New Roman" w:hAnsi="Times New Roman" w:cs="Times New Roman"/>
          <w:b/>
          <w:bCs/>
          <w:color w:val="000000"/>
          <w:sz w:val="28"/>
          <w:szCs w:val="28"/>
          <w:lang w:val="vi-VN"/>
        </w:rPr>
        <w:t>THÔNG TƯ</w:t>
      </w:r>
      <w:bookmarkEnd w:id="0"/>
    </w:p>
    <w:p w:rsidR="00E73FBE" w:rsidRPr="00E73FBE" w:rsidRDefault="00E73FBE" w:rsidP="00E73FBE">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E73FBE">
        <w:rPr>
          <w:rFonts w:ascii="Times New Roman" w:eastAsia="Times New Roman" w:hAnsi="Times New Roman" w:cs="Times New Roman"/>
          <w:color w:val="000000"/>
          <w:sz w:val="28"/>
          <w:szCs w:val="28"/>
          <w:lang w:val="vi-VN"/>
        </w:rPr>
        <w:t>QUY ĐỊNH CƠ QUAN, TỔ CHỨC THỰC HIỆN, NỘI DUNG, THỜI GIAN ĐÀO TẠO ĐỂ CẤP CHỨNG CHỈ ĐÀO TẠO NGHIỆP VỤ GIÁM ĐỊNH PHÁP Y, PHÁP Y TÂM THẦN</w:t>
      </w:r>
      <w:bookmarkEnd w:id="1"/>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Căn cứ Luật gi</w:t>
      </w:r>
      <w:r w:rsidRPr="00E73FBE">
        <w:rPr>
          <w:rFonts w:ascii="Times New Roman" w:eastAsia="Times New Roman" w:hAnsi="Times New Roman" w:cs="Times New Roman"/>
          <w:i/>
          <w:iCs/>
          <w:color w:val="000000"/>
          <w:sz w:val="28"/>
          <w:szCs w:val="28"/>
        </w:rPr>
        <w:t>á</w:t>
      </w:r>
      <w:r w:rsidRPr="00E73FBE">
        <w:rPr>
          <w:rFonts w:ascii="Times New Roman" w:eastAsia="Times New Roman" w:hAnsi="Times New Roman" w:cs="Times New Roman"/>
          <w:i/>
          <w:iCs/>
          <w:color w:val="000000"/>
          <w:sz w:val="28"/>
          <w:szCs w:val="28"/>
          <w:lang w:val="vi-VN"/>
        </w:rPr>
        <w:t>m định tư pháp s</w:t>
      </w:r>
      <w:r w:rsidRPr="00E73FBE">
        <w:rPr>
          <w:rFonts w:ascii="Times New Roman" w:eastAsia="Times New Roman" w:hAnsi="Times New Roman" w:cs="Times New Roman"/>
          <w:i/>
          <w:iCs/>
          <w:color w:val="000000"/>
          <w:sz w:val="28"/>
          <w:szCs w:val="28"/>
        </w:rPr>
        <w:t>ố 1</w:t>
      </w:r>
      <w:r w:rsidRPr="00E73FBE">
        <w:rPr>
          <w:rFonts w:ascii="Times New Roman" w:eastAsia="Times New Roman" w:hAnsi="Times New Roman" w:cs="Times New Roman"/>
          <w:i/>
          <w:iCs/>
          <w:color w:val="000000"/>
          <w:sz w:val="28"/>
          <w:szCs w:val="28"/>
          <w:lang w:val="vi-VN"/>
        </w:rPr>
        <w:t>3/2012/QH</w:t>
      </w:r>
      <w:r w:rsidRPr="00E73FBE">
        <w:rPr>
          <w:rFonts w:ascii="Times New Roman" w:eastAsia="Times New Roman" w:hAnsi="Times New Roman" w:cs="Times New Roman"/>
          <w:i/>
          <w:iCs/>
          <w:color w:val="000000"/>
          <w:sz w:val="28"/>
          <w:szCs w:val="28"/>
        </w:rPr>
        <w:t>1</w:t>
      </w:r>
      <w:r w:rsidRPr="00E73FBE">
        <w:rPr>
          <w:rFonts w:ascii="Times New Roman" w:eastAsia="Times New Roman" w:hAnsi="Times New Roman" w:cs="Times New Roman"/>
          <w:i/>
          <w:iCs/>
          <w:color w:val="000000"/>
          <w:sz w:val="28"/>
          <w:szCs w:val="28"/>
          <w:lang w:val="vi-VN"/>
        </w:rPr>
        <w:t>3 ngày 20 tháng 6 năm </w:t>
      </w:r>
      <w:r w:rsidRPr="00E73FBE">
        <w:rPr>
          <w:rFonts w:ascii="Times New Roman" w:eastAsia="Times New Roman" w:hAnsi="Times New Roman" w:cs="Times New Roman"/>
          <w:i/>
          <w:iCs/>
          <w:color w:val="000000"/>
          <w:sz w:val="28"/>
          <w:szCs w:val="28"/>
        </w:rPr>
        <w:t>2</w:t>
      </w:r>
      <w:r w:rsidRPr="00E73FBE">
        <w:rPr>
          <w:rFonts w:ascii="Times New Roman" w:eastAsia="Times New Roman" w:hAnsi="Times New Roman" w:cs="Times New Roman"/>
          <w:i/>
          <w:iCs/>
          <w:color w:val="000000"/>
          <w:sz w:val="28"/>
          <w:szCs w:val="28"/>
          <w:lang w:val="vi-VN"/>
        </w:rPr>
        <w:t>012;</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Căn cứ Nghị định số </w:t>
      </w:r>
      <w:r w:rsidRPr="00E73157">
        <w:rPr>
          <w:rFonts w:ascii="Times New Roman" w:eastAsia="Times New Roman" w:hAnsi="Times New Roman" w:cs="Times New Roman"/>
          <w:i/>
          <w:iCs/>
          <w:color w:val="000000"/>
          <w:sz w:val="28"/>
          <w:szCs w:val="28"/>
        </w:rPr>
        <w:t xml:space="preserve">85/2013/NĐ-CP </w:t>
      </w:r>
      <w:r w:rsidRPr="00E73FBE">
        <w:rPr>
          <w:rFonts w:ascii="Times New Roman" w:eastAsia="Times New Roman" w:hAnsi="Times New Roman" w:cs="Times New Roman"/>
          <w:i/>
          <w:iCs/>
          <w:color w:val="000000"/>
          <w:sz w:val="28"/>
          <w:szCs w:val="28"/>
          <w:lang w:val="vi-VN"/>
        </w:rPr>
        <w:t>ngày 29 tháng 7 năm 2013 của Chính phủ quy định ch</w:t>
      </w:r>
      <w:r w:rsidRPr="00E73FBE">
        <w:rPr>
          <w:rFonts w:ascii="Times New Roman" w:eastAsia="Times New Roman" w:hAnsi="Times New Roman" w:cs="Times New Roman"/>
          <w:i/>
          <w:iCs/>
          <w:color w:val="000000"/>
          <w:sz w:val="28"/>
          <w:szCs w:val="28"/>
        </w:rPr>
        <w:t>i </w:t>
      </w:r>
      <w:r w:rsidRPr="00E73FBE">
        <w:rPr>
          <w:rFonts w:ascii="Times New Roman" w:eastAsia="Times New Roman" w:hAnsi="Times New Roman" w:cs="Times New Roman"/>
          <w:i/>
          <w:iCs/>
          <w:color w:val="000000"/>
          <w:sz w:val="28"/>
          <w:szCs w:val="28"/>
          <w:lang w:val="vi-VN"/>
        </w:rPr>
        <w:t>tiết biện pháp thi hành Luật gi</w:t>
      </w:r>
      <w:r w:rsidRPr="00E73FBE">
        <w:rPr>
          <w:rFonts w:ascii="Times New Roman" w:eastAsia="Times New Roman" w:hAnsi="Times New Roman" w:cs="Times New Roman"/>
          <w:i/>
          <w:iCs/>
          <w:color w:val="000000"/>
          <w:sz w:val="28"/>
          <w:szCs w:val="28"/>
        </w:rPr>
        <w:t>á</w:t>
      </w:r>
      <w:r w:rsidRPr="00E73FBE">
        <w:rPr>
          <w:rFonts w:ascii="Times New Roman" w:eastAsia="Times New Roman" w:hAnsi="Times New Roman" w:cs="Times New Roman"/>
          <w:i/>
          <w:iCs/>
          <w:color w:val="000000"/>
          <w:sz w:val="28"/>
          <w:szCs w:val="28"/>
          <w:lang w:val="vi-VN"/>
        </w:rPr>
        <w:t>m định tư pháp;</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Căn cứ Nghị định số </w:t>
      </w:r>
      <w:r w:rsidRPr="00E73157">
        <w:rPr>
          <w:rFonts w:ascii="Times New Roman" w:eastAsia="Times New Roman" w:hAnsi="Times New Roman" w:cs="Times New Roman"/>
          <w:i/>
          <w:iCs/>
          <w:color w:val="000000"/>
          <w:sz w:val="28"/>
          <w:szCs w:val="28"/>
        </w:rPr>
        <w:t xml:space="preserve">75/2017/NĐ-CP </w:t>
      </w:r>
      <w:r w:rsidRPr="00E73FBE">
        <w:rPr>
          <w:rFonts w:ascii="Times New Roman" w:eastAsia="Times New Roman" w:hAnsi="Times New Roman" w:cs="Times New Roman"/>
          <w:i/>
          <w:iCs/>
          <w:color w:val="000000"/>
          <w:sz w:val="28"/>
          <w:szCs w:val="28"/>
          <w:lang w:val="vi-VN"/>
        </w:rPr>
        <w:t>ngày 20 tháng 6 năm 2017 của Chính phủ quy định chức n</w:t>
      </w:r>
      <w:r w:rsidRPr="00E73FBE">
        <w:rPr>
          <w:rFonts w:ascii="Times New Roman" w:eastAsia="Times New Roman" w:hAnsi="Times New Roman" w:cs="Times New Roman"/>
          <w:i/>
          <w:iCs/>
          <w:color w:val="000000"/>
          <w:sz w:val="28"/>
          <w:szCs w:val="28"/>
        </w:rPr>
        <w:t>ă</w:t>
      </w:r>
      <w:r w:rsidRPr="00E73FBE">
        <w:rPr>
          <w:rFonts w:ascii="Times New Roman" w:eastAsia="Times New Roman" w:hAnsi="Times New Roman" w:cs="Times New Roman"/>
          <w:i/>
          <w:iCs/>
          <w:color w:val="000000"/>
          <w:sz w:val="28"/>
          <w:szCs w:val="28"/>
          <w:lang w:val="vi-VN"/>
        </w:rPr>
        <w:t>ng, nhiệm vụ, quyền hạn và cơ c</w:t>
      </w:r>
      <w:r w:rsidRPr="00E73FBE">
        <w:rPr>
          <w:rFonts w:ascii="Times New Roman" w:eastAsia="Times New Roman" w:hAnsi="Times New Roman" w:cs="Times New Roman"/>
          <w:i/>
          <w:iCs/>
          <w:color w:val="000000"/>
          <w:sz w:val="28"/>
          <w:szCs w:val="28"/>
        </w:rPr>
        <w:t>ấ</w:t>
      </w:r>
      <w:r w:rsidRPr="00E73FBE">
        <w:rPr>
          <w:rFonts w:ascii="Times New Roman" w:eastAsia="Times New Roman" w:hAnsi="Times New Roman" w:cs="Times New Roman"/>
          <w:i/>
          <w:iCs/>
          <w:color w:val="000000"/>
          <w:sz w:val="28"/>
          <w:szCs w:val="28"/>
          <w:lang w:val="vi-VN"/>
        </w:rPr>
        <w:t>u tổ chức của Bộ </w:t>
      </w:r>
      <w:r w:rsidRPr="00E73FBE">
        <w:rPr>
          <w:rFonts w:ascii="Times New Roman" w:eastAsia="Times New Roman" w:hAnsi="Times New Roman" w:cs="Times New Roman"/>
          <w:i/>
          <w:iCs/>
          <w:color w:val="000000"/>
          <w:sz w:val="28"/>
          <w:szCs w:val="28"/>
        </w:rPr>
        <w:t>Y </w:t>
      </w:r>
      <w:r w:rsidRPr="00E73FBE">
        <w:rPr>
          <w:rFonts w:ascii="Times New Roman" w:eastAsia="Times New Roman" w:hAnsi="Times New Roman" w:cs="Times New Roman"/>
          <w:i/>
          <w:iCs/>
          <w:color w:val="000000"/>
          <w:sz w:val="28"/>
          <w:szCs w:val="28"/>
          <w:lang w:val="vi-VN"/>
        </w:rPr>
        <w:t>tế;</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Theo đề nghị c</w:t>
      </w:r>
      <w:r w:rsidRPr="00E73FBE">
        <w:rPr>
          <w:rFonts w:ascii="Times New Roman" w:eastAsia="Times New Roman" w:hAnsi="Times New Roman" w:cs="Times New Roman"/>
          <w:i/>
          <w:iCs/>
          <w:color w:val="000000"/>
          <w:sz w:val="28"/>
          <w:szCs w:val="28"/>
        </w:rPr>
        <w:t>ủ</w:t>
      </w:r>
      <w:r w:rsidRPr="00E73FBE">
        <w:rPr>
          <w:rFonts w:ascii="Times New Roman" w:eastAsia="Times New Roman" w:hAnsi="Times New Roman" w:cs="Times New Roman"/>
          <w:i/>
          <w:iCs/>
          <w:color w:val="000000"/>
          <w:sz w:val="28"/>
          <w:szCs w:val="28"/>
          <w:lang w:val="vi-VN"/>
        </w:rPr>
        <w:t>a Cục trưở</w:t>
      </w:r>
      <w:r w:rsidRPr="00E73FBE">
        <w:rPr>
          <w:rFonts w:ascii="Times New Roman" w:eastAsia="Times New Roman" w:hAnsi="Times New Roman" w:cs="Times New Roman"/>
          <w:i/>
          <w:iCs/>
          <w:color w:val="000000"/>
          <w:sz w:val="28"/>
          <w:szCs w:val="28"/>
        </w:rPr>
        <w:t>n</w:t>
      </w:r>
      <w:r w:rsidRPr="00E73FBE">
        <w:rPr>
          <w:rFonts w:ascii="Times New Roman" w:eastAsia="Times New Roman" w:hAnsi="Times New Roman" w:cs="Times New Roman"/>
          <w:i/>
          <w:iCs/>
          <w:color w:val="000000"/>
          <w:sz w:val="28"/>
          <w:szCs w:val="28"/>
          <w:lang w:val="vi-VN"/>
        </w:rPr>
        <w:t>g Cục Khoa học công nghệ và Đào tạo;</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Bộ trưởng Bộ Y t</w:t>
      </w:r>
      <w:r w:rsidRPr="00E73FBE">
        <w:rPr>
          <w:rFonts w:ascii="Times New Roman" w:eastAsia="Times New Roman" w:hAnsi="Times New Roman" w:cs="Times New Roman"/>
          <w:i/>
          <w:iCs/>
          <w:color w:val="000000"/>
          <w:sz w:val="28"/>
          <w:szCs w:val="28"/>
        </w:rPr>
        <w:t>ế </w:t>
      </w:r>
      <w:r w:rsidRPr="00E73FBE">
        <w:rPr>
          <w:rFonts w:ascii="Times New Roman" w:eastAsia="Times New Roman" w:hAnsi="Times New Roman" w:cs="Times New Roman"/>
          <w:i/>
          <w:iCs/>
          <w:color w:val="000000"/>
          <w:sz w:val="28"/>
          <w:szCs w:val="28"/>
          <w:lang w:val="vi-VN"/>
        </w:rPr>
        <w:t xml:space="preserve">ban hành Thông tư quy định cơ quan, tổ chức thực hiện, nội </w:t>
      </w:r>
      <w:bookmarkStart w:id="2" w:name="_GoBack"/>
      <w:bookmarkEnd w:id="2"/>
      <w:r w:rsidRPr="00E73FBE">
        <w:rPr>
          <w:rFonts w:ascii="Times New Roman" w:eastAsia="Times New Roman" w:hAnsi="Times New Roman" w:cs="Times New Roman"/>
          <w:i/>
          <w:iCs/>
          <w:color w:val="000000"/>
          <w:sz w:val="28"/>
          <w:szCs w:val="28"/>
          <w:lang w:val="vi-VN"/>
        </w:rPr>
        <w:t>dung, thờ</w:t>
      </w:r>
      <w:r w:rsidRPr="00E73FBE">
        <w:rPr>
          <w:rFonts w:ascii="Times New Roman" w:eastAsia="Times New Roman" w:hAnsi="Times New Roman" w:cs="Times New Roman"/>
          <w:i/>
          <w:iCs/>
          <w:color w:val="000000"/>
          <w:sz w:val="28"/>
          <w:szCs w:val="28"/>
        </w:rPr>
        <w:t>i </w:t>
      </w:r>
      <w:r w:rsidRPr="00E73FBE">
        <w:rPr>
          <w:rFonts w:ascii="Times New Roman" w:eastAsia="Times New Roman" w:hAnsi="Times New Roman" w:cs="Times New Roman"/>
          <w:i/>
          <w:iCs/>
          <w:color w:val="000000"/>
          <w:sz w:val="28"/>
          <w:szCs w:val="28"/>
          <w:lang w:val="vi-VN"/>
        </w:rPr>
        <w:t>gian đào tạo để cấp chứng ch</w:t>
      </w:r>
      <w:r w:rsidRPr="00E73FBE">
        <w:rPr>
          <w:rFonts w:ascii="Times New Roman" w:eastAsia="Times New Roman" w:hAnsi="Times New Roman" w:cs="Times New Roman"/>
          <w:i/>
          <w:iCs/>
          <w:color w:val="000000"/>
          <w:sz w:val="28"/>
          <w:szCs w:val="28"/>
        </w:rPr>
        <w:t>ỉ </w:t>
      </w:r>
      <w:r w:rsidRPr="00E73FBE">
        <w:rPr>
          <w:rFonts w:ascii="Times New Roman" w:eastAsia="Times New Roman" w:hAnsi="Times New Roman" w:cs="Times New Roman"/>
          <w:i/>
          <w:iCs/>
          <w:color w:val="000000"/>
          <w:sz w:val="28"/>
          <w:szCs w:val="28"/>
          <w:lang w:val="vi-VN"/>
        </w:rPr>
        <w:t>đào tạo nghiệp vụ gi</w:t>
      </w:r>
      <w:r w:rsidRPr="00E73FBE">
        <w:rPr>
          <w:rFonts w:ascii="Times New Roman" w:eastAsia="Times New Roman" w:hAnsi="Times New Roman" w:cs="Times New Roman"/>
          <w:i/>
          <w:iCs/>
          <w:color w:val="000000"/>
          <w:sz w:val="28"/>
          <w:szCs w:val="28"/>
        </w:rPr>
        <w:t>á</w:t>
      </w:r>
      <w:r w:rsidRPr="00E73FBE">
        <w:rPr>
          <w:rFonts w:ascii="Times New Roman" w:eastAsia="Times New Roman" w:hAnsi="Times New Roman" w:cs="Times New Roman"/>
          <w:i/>
          <w:iCs/>
          <w:color w:val="000000"/>
          <w:sz w:val="28"/>
          <w:szCs w:val="28"/>
          <w:lang w:val="vi-VN"/>
        </w:rPr>
        <w:t>m định pháp y, ph</w:t>
      </w:r>
      <w:r w:rsidRPr="00E73FBE">
        <w:rPr>
          <w:rFonts w:ascii="Times New Roman" w:eastAsia="Times New Roman" w:hAnsi="Times New Roman" w:cs="Times New Roman"/>
          <w:i/>
          <w:iCs/>
          <w:color w:val="000000"/>
          <w:sz w:val="28"/>
          <w:szCs w:val="28"/>
        </w:rPr>
        <w:t>á</w:t>
      </w:r>
      <w:r w:rsidRPr="00E73FBE">
        <w:rPr>
          <w:rFonts w:ascii="Times New Roman" w:eastAsia="Times New Roman" w:hAnsi="Times New Roman" w:cs="Times New Roman"/>
          <w:i/>
          <w:iCs/>
          <w:color w:val="000000"/>
          <w:sz w:val="28"/>
          <w:szCs w:val="28"/>
          <w:lang w:val="vi-VN"/>
        </w:rPr>
        <w:t>p y tâm thần.</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E73FBE">
        <w:rPr>
          <w:rFonts w:ascii="Times New Roman" w:eastAsia="Times New Roman" w:hAnsi="Times New Roman" w:cs="Times New Roman"/>
          <w:b/>
          <w:bCs/>
          <w:color w:val="000000"/>
          <w:sz w:val="28"/>
          <w:szCs w:val="28"/>
          <w:lang w:val="vi-VN"/>
        </w:rPr>
        <w:t>Điều 1. Phạm vi điều chỉnh</w:t>
      </w:r>
      <w:bookmarkEnd w:id="3"/>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Thông tư này quy định cơ quan, tổ chức thực hiện (sau đây gọi t</w:t>
      </w:r>
      <w:r w:rsidRPr="00E73FBE">
        <w:rPr>
          <w:rFonts w:ascii="Times New Roman" w:eastAsia="Times New Roman" w:hAnsi="Times New Roman" w:cs="Times New Roman"/>
          <w:color w:val="000000"/>
          <w:sz w:val="28"/>
          <w:szCs w:val="28"/>
        </w:rPr>
        <w:t>ắ</w:t>
      </w:r>
      <w:r w:rsidRPr="00E73FBE">
        <w:rPr>
          <w:rFonts w:ascii="Times New Roman" w:eastAsia="Times New Roman" w:hAnsi="Times New Roman" w:cs="Times New Roman"/>
          <w:color w:val="000000"/>
          <w:sz w:val="28"/>
          <w:szCs w:val="28"/>
          <w:lang w:val="vi-VN"/>
        </w:rPr>
        <w:t>t là cơ </w:t>
      </w:r>
      <w:r w:rsidRPr="00E73FBE">
        <w:rPr>
          <w:rFonts w:ascii="Times New Roman" w:eastAsia="Times New Roman" w:hAnsi="Times New Roman" w:cs="Times New Roman"/>
          <w:color w:val="000000"/>
          <w:sz w:val="28"/>
          <w:szCs w:val="28"/>
        </w:rPr>
        <w:t>sở </w:t>
      </w:r>
      <w:r w:rsidRPr="00E73FBE">
        <w:rPr>
          <w:rFonts w:ascii="Times New Roman" w:eastAsia="Times New Roman" w:hAnsi="Times New Roman" w:cs="Times New Roman"/>
          <w:color w:val="000000"/>
          <w:sz w:val="28"/>
          <w:szCs w:val="28"/>
          <w:lang w:val="vi-VN"/>
        </w:rPr>
        <w:t>đào tạo), thời gian, hình thức, nội dung đào tạo và cấp Chứng chỉ đào tạo nghiệp vụ giám định pháp y hoặc nghiệp vụ pháp y tâm thần.</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E73FBE">
        <w:rPr>
          <w:rFonts w:ascii="Times New Roman" w:eastAsia="Times New Roman" w:hAnsi="Times New Roman" w:cs="Times New Roman"/>
          <w:b/>
          <w:bCs/>
          <w:color w:val="000000"/>
          <w:sz w:val="28"/>
          <w:szCs w:val="28"/>
          <w:lang w:val="vi-VN"/>
        </w:rPr>
        <w:lastRenderedPageBreak/>
        <w:t>Điều 2. Cơ sở đào tạo nghiệp vụ giám định pháp y, pháp y tâm thần</w:t>
      </w:r>
      <w:bookmarkEnd w:id="4"/>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1, Cơ sở đào tạo nghiệp vụ giám định pháp y là Viện Pháp y quốc gia trực thuộc Bộ Y tế;</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2. Các cơ sở đào tạo nghiệp vụ giám định pháp y tâm thần bao gồm:</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a) Viện Pháp y Tâm thần Trung ương trực thuộc Bộ Y tế;</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b) Viện Pháp y Tâm thần Trung ương Biên Hòa trực thuộc Bộ Y tế.</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E73FBE">
        <w:rPr>
          <w:rFonts w:ascii="Times New Roman" w:eastAsia="Times New Roman" w:hAnsi="Times New Roman" w:cs="Times New Roman"/>
          <w:b/>
          <w:bCs/>
          <w:color w:val="000000"/>
          <w:sz w:val="28"/>
          <w:szCs w:val="28"/>
          <w:lang w:val="vi-VN"/>
        </w:rPr>
        <w:t>Điều 3. Thời gian và hình thức đào tạo</w:t>
      </w:r>
      <w:bookmarkEnd w:id="5"/>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1. Thời gian đào tạo: Từ </w:t>
      </w:r>
      <w:r w:rsidRPr="00E73FBE">
        <w:rPr>
          <w:rFonts w:ascii="Times New Roman" w:eastAsia="Times New Roman" w:hAnsi="Times New Roman" w:cs="Times New Roman"/>
          <w:color w:val="000000"/>
          <w:sz w:val="28"/>
          <w:szCs w:val="28"/>
        </w:rPr>
        <w:t>đ</w:t>
      </w:r>
      <w:r w:rsidRPr="00E73FBE">
        <w:rPr>
          <w:rFonts w:ascii="Times New Roman" w:eastAsia="Times New Roman" w:hAnsi="Times New Roman" w:cs="Times New Roman"/>
          <w:color w:val="000000"/>
          <w:sz w:val="28"/>
          <w:szCs w:val="28"/>
          <w:lang w:val="vi-VN"/>
        </w:rPr>
        <w:t>ủ 03 tháng trở lên.</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2. Hình thức đào tạo: Tập trung</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E73FBE">
        <w:rPr>
          <w:rFonts w:ascii="Times New Roman" w:eastAsia="Times New Roman" w:hAnsi="Times New Roman" w:cs="Times New Roman"/>
          <w:b/>
          <w:bCs/>
          <w:color w:val="000000"/>
          <w:sz w:val="28"/>
          <w:szCs w:val="28"/>
          <w:lang w:val="vi-VN"/>
        </w:rPr>
        <w:t>Điều 4. Nội dung đào tạo về nghiệp vụ giám định pháp y</w:t>
      </w:r>
      <w:bookmarkEnd w:id="6"/>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1. Khái quát về chuyên ngành Pháp 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2. Chuyên môn, nghiệp vụ giám định trên người sống.</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3. Chuyên môn, nghiệp vụ giám định pháp y trên tử thi, hài cốt.</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4. Chuyên môn, nghiệp vụ giám định di truyền học pháp 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5. Chuyên môn, nghiệp vụ giám định mô bệnh học trong pháp 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6. Chuyên môn, nghiệp vụ giám định pháp y độc học.</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7. Chuyên môn nghiệp vụ liên quan đến thiên tai, thảm họa.</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8. Thực nghiệm và thực tế tại địa phương.</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9. Kiến thức pháp luật liên quan đến công tác giám định pháp y.</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7" w:name="dieu_5"/>
      <w:r w:rsidRPr="00E73FBE">
        <w:rPr>
          <w:rFonts w:ascii="Times New Roman" w:eastAsia="Times New Roman" w:hAnsi="Times New Roman" w:cs="Times New Roman"/>
          <w:b/>
          <w:bCs/>
          <w:color w:val="000000"/>
          <w:sz w:val="28"/>
          <w:szCs w:val="28"/>
          <w:lang w:val="vi-VN"/>
        </w:rPr>
        <w:t>Điều 5. Nội dung đào tạo về nghiệp vụ giám định pháp y tâm thần</w:t>
      </w:r>
      <w:bookmarkEnd w:id="7"/>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1. Khái quát về chuyên ngành Pháp y tâm thần,</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lastRenderedPageBreak/>
        <w:t>2. Kiến thức chuyên môn giám định pháp y tâm thần.</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3. Nghiệp vụ giám định pháp y tâm thần</w:t>
      </w:r>
      <w:r w:rsidRPr="00E73FBE">
        <w:rPr>
          <w:rFonts w:ascii="Times New Roman" w:eastAsia="Times New Roman" w:hAnsi="Times New Roman" w:cs="Times New Roman"/>
          <w:color w:val="000000"/>
          <w:sz w:val="28"/>
          <w:szCs w:val="28"/>
        </w:rPr>
        <w:t>.</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4. Quy trình giám định pháp định pháp y tâm thần.</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5. Kỹ năng trong thực hiện giám định pháp y tâm thần.</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6. Kiến thức pháp luật liên quan đến công tác giám định pháp y tâm thần.</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8" w:name="dieu_6"/>
      <w:r w:rsidRPr="00E73FBE">
        <w:rPr>
          <w:rFonts w:ascii="Times New Roman" w:eastAsia="Times New Roman" w:hAnsi="Times New Roman" w:cs="Times New Roman"/>
          <w:b/>
          <w:bCs/>
          <w:color w:val="000000"/>
          <w:sz w:val="28"/>
          <w:szCs w:val="28"/>
          <w:lang w:val="vi-VN"/>
        </w:rPr>
        <w:t>Điều 6. Chương trình, tài liệu đào tạo</w:t>
      </w:r>
      <w:bookmarkEnd w:id="8"/>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Trên cơ sở nội dung đào tạo nghiệp vụ giám định pháp y, nghiệp vụ giám định pháp y tâm thần quy định tại Điều 4, Điều 5 Thông tư này, giao:</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1. Viện Pháp Y Quốc gia thuộc Bộ Y tế xây dựng và phê duyệt chương trình, tài liệu đào tạo nghiệp vụ giám định pháp 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2. Viện Pháp Y tâm thần Trung ương, Viện Pháp y Tâm thần Trung ương Biên Hòa trực thuộc Bộ Y tế xây dựng và ph</w:t>
      </w:r>
      <w:r w:rsidRPr="00E73FBE">
        <w:rPr>
          <w:rFonts w:ascii="Times New Roman" w:eastAsia="Times New Roman" w:hAnsi="Times New Roman" w:cs="Times New Roman"/>
          <w:color w:val="000000"/>
          <w:sz w:val="28"/>
          <w:szCs w:val="28"/>
        </w:rPr>
        <w:t>ê </w:t>
      </w:r>
      <w:r w:rsidRPr="00E73FBE">
        <w:rPr>
          <w:rFonts w:ascii="Times New Roman" w:eastAsia="Times New Roman" w:hAnsi="Times New Roman" w:cs="Times New Roman"/>
          <w:color w:val="000000"/>
          <w:sz w:val="28"/>
          <w:szCs w:val="28"/>
          <w:lang w:val="vi-VN"/>
        </w:rPr>
        <w:t>duyệt chương trình, tà</w:t>
      </w:r>
      <w:r w:rsidRPr="00E73FBE">
        <w:rPr>
          <w:rFonts w:ascii="Times New Roman" w:eastAsia="Times New Roman" w:hAnsi="Times New Roman" w:cs="Times New Roman"/>
          <w:color w:val="000000"/>
          <w:sz w:val="28"/>
          <w:szCs w:val="28"/>
        </w:rPr>
        <w:t>i </w:t>
      </w:r>
      <w:r w:rsidRPr="00E73FBE">
        <w:rPr>
          <w:rFonts w:ascii="Times New Roman" w:eastAsia="Times New Roman" w:hAnsi="Times New Roman" w:cs="Times New Roman"/>
          <w:color w:val="000000"/>
          <w:sz w:val="28"/>
          <w:szCs w:val="28"/>
          <w:lang w:val="vi-VN"/>
        </w:rPr>
        <w:t>liệu đào tạo nghiệp vụ giám định pháp y tâm thần.</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9" w:name="dieu_7"/>
      <w:r w:rsidRPr="00E73FBE">
        <w:rPr>
          <w:rFonts w:ascii="Times New Roman" w:eastAsia="Times New Roman" w:hAnsi="Times New Roman" w:cs="Times New Roman"/>
          <w:b/>
          <w:bCs/>
          <w:color w:val="000000"/>
          <w:sz w:val="28"/>
          <w:szCs w:val="28"/>
          <w:lang w:val="vi-VN"/>
        </w:rPr>
        <w:t>Điều 7. Cấp chứng chỉ</w:t>
      </w:r>
      <w:bookmarkEnd w:id="9"/>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1. Người học được cơ sở đào tạo cấp Chứng chỉ đào tạo nghiệp vụ giám định pháp y hoặc giám định pháp y tâm thần khi đáp ứng đủ các yêu cầu sau đây: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a) Không vi phạm các quy </w:t>
      </w:r>
      <w:r w:rsidRPr="00E73FBE">
        <w:rPr>
          <w:rFonts w:ascii="Times New Roman" w:eastAsia="Times New Roman" w:hAnsi="Times New Roman" w:cs="Times New Roman"/>
          <w:color w:val="000000"/>
          <w:sz w:val="28"/>
          <w:szCs w:val="28"/>
        </w:rPr>
        <w:t>đị</w:t>
      </w:r>
      <w:r w:rsidRPr="00E73FBE">
        <w:rPr>
          <w:rFonts w:ascii="Times New Roman" w:eastAsia="Times New Roman" w:hAnsi="Times New Roman" w:cs="Times New Roman"/>
          <w:color w:val="000000"/>
          <w:sz w:val="28"/>
          <w:szCs w:val="28"/>
          <w:lang w:val="vi-VN"/>
        </w:rPr>
        <w:t>nh của khóa đào tạo;</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b) Tham gia </w:t>
      </w:r>
      <w:r w:rsidRPr="00E73FBE">
        <w:rPr>
          <w:rFonts w:ascii="Times New Roman" w:eastAsia="Times New Roman" w:hAnsi="Times New Roman" w:cs="Times New Roman"/>
          <w:color w:val="000000"/>
          <w:sz w:val="28"/>
          <w:szCs w:val="28"/>
        </w:rPr>
        <w:t>đ</w:t>
      </w:r>
      <w:r w:rsidRPr="00E73FBE">
        <w:rPr>
          <w:rFonts w:ascii="Times New Roman" w:eastAsia="Times New Roman" w:hAnsi="Times New Roman" w:cs="Times New Roman"/>
          <w:color w:val="000000"/>
          <w:sz w:val="28"/>
          <w:szCs w:val="28"/>
          <w:lang w:val="vi-VN"/>
        </w:rPr>
        <w:t>ầy </w:t>
      </w:r>
      <w:r w:rsidRPr="00E73FBE">
        <w:rPr>
          <w:rFonts w:ascii="Times New Roman" w:eastAsia="Times New Roman" w:hAnsi="Times New Roman" w:cs="Times New Roman"/>
          <w:color w:val="000000"/>
          <w:sz w:val="28"/>
          <w:szCs w:val="28"/>
        </w:rPr>
        <w:t>đ</w:t>
      </w:r>
      <w:r w:rsidRPr="00E73FBE">
        <w:rPr>
          <w:rFonts w:ascii="Times New Roman" w:eastAsia="Times New Roman" w:hAnsi="Times New Roman" w:cs="Times New Roman"/>
          <w:color w:val="000000"/>
          <w:sz w:val="28"/>
          <w:szCs w:val="28"/>
          <w:lang w:val="vi-VN"/>
        </w:rPr>
        <w:t>ủ thời gian đào tạo và tích l</w:t>
      </w:r>
      <w:r w:rsidRPr="00E73FBE">
        <w:rPr>
          <w:rFonts w:ascii="Times New Roman" w:eastAsia="Times New Roman" w:hAnsi="Times New Roman" w:cs="Times New Roman"/>
          <w:color w:val="000000"/>
          <w:sz w:val="28"/>
          <w:szCs w:val="28"/>
        </w:rPr>
        <w:t>ũ</w:t>
      </w:r>
      <w:r w:rsidRPr="00E73FBE">
        <w:rPr>
          <w:rFonts w:ascii="Times New Roman" w:eastAsia="Times New Roman" w:hAnsi="Times New Roman" w:cs="Times New Roman"/>
          <w:color w:val="000000"/>
          <w:sz w:val="28"/>
          <w:szCs w:val="28"/>
          <w:lang w:val="vi-VN"/>
        </w:rPr>
        <w:t>y đủ nội dung của chương trình đào tạo;</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c) Kết quả kiểm tra, </w:t>
      </w:r>
      <w:r w:rsidRPr="00E73FBE">
        <w:rPr>
          <w:rFonts w:ascii="Times New Roman" w:eastAsia="Times New Roman" w:hAnsi="Times New Roman" w:cs="Times New Roman"/>
          <w:color w:val="000000"/>
          <w:sz w:val="28"/>
          <w:szCs w:val="28"/>
        </w:rPr>
        <w:t>đ</w:t>
      </w:r>
      <w:r w:rsidRPr="00E73FBE">
        <w:rPr>
          <w:rFonts w:ascii="Times New Roman" w:eastAsia="Times New Roman" w:hAnsi="Times New Roman" w:cs="Times New Roman"/>
          <w:color w:val="000000"/>
          <w:sz w:val="28"/>
          <w:szCs w:val="28"/>
          <w:lang w:val="vi-VN"/>
        </w:rPr>
        <w:t>ánh g</w:t>
      </w:r>
      <w:r w:rsidRPr="00E73FBE">
        <w:rPr>
          <w:rFonts w:ascii="Times New Roman" w:eastAsia="Times New Roman" w:hAnsi="Times New Roman" w:cs="Times New Roman"/>
          <w:color w:val="000000"/>
          <w:sz w:val="28"/>
          <w:szCs w:val="28"/>
        </w:rPr>
        <w:t>i</w:t>
      </w:r>
      <w:r w:rsidRPr="00E73FBE">
        <w:rPr>
          <w:rFonts w:ascii="Times New Roman" w:eastAsia="Times New Roman" w:hAnsi="Times New Roman" w:cs="Times New Roman"/>
          <w:color w:val="000000"/>
          <w:sz w:val="28"/>
          <w:szCs w:val="28"/>
          <w:lang w:val="vi-VN"/>
        </w:rPr>
        <w:t>á năng lực đạt yêu cầu của khóa đào tạo;</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d) Hoàn thành đầy </w:t>
      </w:r>
      <w:r w:rsidRPr="00E73FBE">
        <w:rPr>
          <w:rFonts w:ascii="Times New Roman" w:eastAsia="Times New Roman" w:hAnsi="Times New Roman" w:cs="Times New Roman"/>
          <w:color w:val="000000"/>
          <w:sz w:val="28"/>
          <w:szCs w:val="28"/>
        </w:rPr>
        <w:t>đ</w:t>
      </w:r>
      <w:r w:rsidRPr="00E73FBE">
        <w:rPr>
          <w:rFonts w:ascii="Times New Roman" w:eastAsia="Times New Roman" w:hAnsi="Times New Roman" w:cs="Times New Roman"/>
          <w:color w:val="000000"/>
          <w:sz w:val="28"/>
          <w:szCs w:val="28"/>
          <w:lang w:val="vi-VN"/>
        </w:rPr>
        <w:t>ủ các nghĩa vụ của người học đối với cơ sở đào tạo.</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2. M</w:t>
      </w:r>
      <w:r w:rsidRPr="00E73FBE">
        <w:rPr>
          <w:rFonts w:ascii="Times New Roman" w:eastAsia="Times New Roman" w:hAnsi="Times New Roman" w:cs="Times New Roman"/>
          <w:color w:val="000000"/>
          <w:sz w:val="28"/>
          <w:szCs w:val="28"/>
        </w:rPr>
        <w:t>ẫ</w:t>
      </w:r>
      <w:r w:rsidRPr="00E73FBE">
        <w:rPr>
          <w:rFonts w:ascii="Times New Roman" w:eastAsia="Times New Roman" w:hAnsi="Times New Roman" w:cs="Times New Roman"/>
          <w:color w:val="000000"/>
          <w:sz w:val="28"/>
          <w:szCs w:val="28"/>
          <w:lang w:val="vi-VN"/>
        </w:rPr>
        <w:t>u Chứng ch</w:t>
      </w:r>
      <w:r w:rsidRPr="00E73FBE">
        <w:rPr>
          <w:rFonts w:ascii="Times New Roman" w:eastAsia="Times New Roman" w:hAnsi="Times New Roman" w:cs="Times New Roman"/>
          <w:color w:val="000000"/>
          <w:sz w:val="28"/>
          <w:szCs w:val="28"/>
        </w:rPr>
        <w:t>ỉ </w:t>
      </w:r>
      <w:r w:rsidRPr="00E73FBE">
        <w:rPr>
          <w:rFonts w:ascii="Times New Roman" w:eastAsia="Times New Roman" w:hAnsi="Times New Roman" w:cs="Times New Roman"/>
          <w:color w:val="000000"/>
          <w:sz w:val="28"/>
          <w:szCs w:val="28"/>
          <w:lang w:val="vi-VN"/>
        </w:rPr>
        <w:t>đào tạo nghiệp vụ giám định pháp y hoặc nghiệp v</w:t>
      </w:r>
      <w:r w:rsidRPr="00E73FBE">
        <w:rPr>
          <w:rFonts w:ascii="Times New Roman" w:eastAsia="Times New Roman" w:hAnsi="Times New Roman" w:cs="Times New Roman"/>
          <w:color w:val="000000"/>
          <w:sz w:val="28"/>
          <w:szCs w:val="28"/>
        </w:rPr>
        <w:t>ụ </w:t>
      </w:r>
      <w:r w:rsidRPr="00E73FBE">
        <w:rPr>
          <w:rFonts w:ascii="Times New Roman" w:eastAsia="Times New Roman" w:hAnsi="Times New Roman" w:cs="Times New Roman"/>
          <w:color w:val="000000"/>
          <w:sz w:val="28"/>
          <w:szCs w:val="28"/>
          <w:lang w:val="vi-VN"/>
        </w:rPr>
        <w:t>giám định pháp y tâm thần được quy định tại Phụ lục ban hành kèm theo Thông tư này.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lastRenderedPageBreak/>
        <w:t>3. Chứng chỉ đào tạo nghiệp vụ giám định pháp y và đào tạo nghiệp </w:t>
      </w:r>
      <w:r w:rsidRPr="00E73FBE">
        <w:rPr>
          <w:rFonts w:ascii="Times New Roman" w:eastAsia="Times New Roman" w:hAnsi="Times New Roman" w:cs="Times New Roman"/>
          <w:color w:val="000000"/>
          <w:sz w:val="28"/>
          <w:szCs w:val="28"/>
        </w:rPr>
        <w:t>vụ </w:t>
      </w:r>
      <w:r w:rsidRPr="00E73FBE">
        <w:rPr>
          <w:rFonts w:ascii="Times New Roman" w:eastAsia="Times New Roman" w:hAnsi="Times New Roman" w:cs="Times New Roman"/>
          <w:color w:val="000000"/>
          <w:sz w:val="28"/>
          <w:szCs w:val="28"/>
          <w:lang w:val="vi-VN"/>
        </w:rPr>
        <w:t>giám định pháp y tâm thần là một trong những điều kiện để bổ nhiệm giám địn</w:t>
      </w:r>
      <w:r w:rsidRPr="00E73FBE">
        <w:rPr>
          <w:rFonts w:ascii="Times New Roman" w:eastAsia="Times New Roman" w:hAnsi="Times New Roman" w:cs="Times New Roman"/>
          <w:color w:val="000000"/>
          <w:sz w:val="28"/>
          <w:szCs w:val="28"/>
        </w:rPr>
        <w:t>h </w:t>
      </w:r>
      <w:r w:rsidRPr="00E73FBE">
        <w:rPr>
          <w:rFonts w:ascii="Times New Roman" w:eastAsia="Times New Roman" w:hAnsi="Times New Roman" w:cs="Times New Roman"/>
          <w:color w:val="000000"/>
          <w:sz w:val="28"/>
          <w:szCs w:val="28"/>
          <w:lang w:val="vi-VN"/>
        </w:rPr>
        <w:t>viên tư pháp trong lĩnh vực pháp y và pháp y tâm thần theo quy định của Luật giám định tư pháp.</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10" w:name="dieu_8"/>
      <w:r w:rsidRPr="00E73FBE">
        <w:rPr>
          <w:rFonts w:ascii="Times New Roman" w:eastAsia="Times New Roman" w:hAnsi="Times New Roman" w:cs="Times New Roman"/>
          <w:b/>
          <w:bCs/>
          <w:color w:val="000000"/>
          <w:sz w:val="28"/>
          <w:szCs w:val="28"/>
          <w:lang w:val="vi-VN"/>
        </w:rPr>
        <w:t>Điều 8. Kinh phí đào tạo</w:t>
      </w:r>
      <w:bookmarkEnd w:id="10"/>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Kinh phí đào tạo nghiệp vụ giám định pháp y, pháp y tâm thần được thực hiện theo quy định của pháp luật.</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11" w:name="dieu_9"/>
      <w:r w:rsidRPr="00E73FBE">
        <w:rPr>
          <w:rFonts w:ascii="Times New Roman" w:eastAsia="Times New Roman" w:hAnsi="Times New Roman" w:cs="Times New Roman"/>
          <w:b/>
          <w:bCs/>
          <w:color w:val="000000"/>
          <w:sz w:val="28"/>
          <w:szCs w:val="28"/>
          <w:lang w:val="vi-VN"/>
        </w:rPr>
        <w:t>Điều 9. Hiệu lực thi hành</w:t>
      </w:r>
      <w:bookmarkEnd w:id="11"/>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1. Thông tư này có hiệu lực từ ngày 01 tháng 6 năm 2019.</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2. Bãi bỏ nội dung “là chứng chỉ do Viện Pháp y Quốc gia, Viện Pháp Y tâm thần Trung ương hoặc cơ sở đào tạo c</w:t>
      </w:r>
      <w:r w:rsidRPr="00E73FBE">
        <w:rPr>
          <w:rFonts w:ascii="Times New Roman" w:eastAsia="Times New Roman" w:hAnsi="Times New Roman" w:cs="Times New Roman"/>
          <w:color w:val="000000"/>
          <w:sz w:val="28"/>
          <w:szCs w:val="28"/>
        </w:rPr>
        <w:t>ó </w:t>
      </w:r>
      <w:r w:rsidRPr="00E73FBE">
        <w:rPr>
          <w:rFonts w:ascii="Times New Roman" w:eastAsia="Times New Roman" w:hAnsi="Times New Roman" w:cs="Times New Roman"/>
          <w:color w:val="000000"/>
          <w:sz w:val="28"/>
          <w:szCs w:val="28"/>
          <w:lang w:val="vi-VN"/>
        </w:rPr>
        <w:t>Bộ môn Pháp y, Bộ môn Tâm thầ</w:t>
      </w:r>
      <w:r w:rsidRPr="00E73FBE">
        <w:rPr>
          <w:rFonts w:ascii="Times New Roman" w:eastAsia="Times New Roman" w:hAnsi="Times New Roman" w:cs="Times New Roman"/>
          <w:color w:val="000000"/>
          <w:sz w:val="28"/>
          <w:szCs w:val="28"/>
        </w:rPr>
        <w:t>n </w:t>
      </w:r>
      <w:r w:rsidRPr="00E73FBE">
        <w:rPr>
          <w:rFonts w:ascii="Times New Roman" w:eastAsia="Times New Roman" w:hAnsi="Times New Roman" w:cs="Times New Roman"/>
          <w:color w:val="000000"/>
          <w:sz w:val="28"/>
          <w:szCs w:val="28"/>
          <w:lang w:val="vi-VN"/>
        </w:rPr>
        <w:t>cấp cho người tham gia khóa đào tạo hoặc bồi dư</w:t>
      </w:r>
      <w:r w:rsidRPr="00E73FBE">
        <w:rPr>
          <w:rFonts w:ascii="Times New Roman" w:eastAsia="Times New Roman" w:hAnsi="Times New Roman" w:cs="Times New Roman"/>
          <w:color w:val="000000"/>
          <w:sz w:val="28"/>
          <w:szCs w:val="28"/>
        </w:rPr>
        <w:t>ỡ</w:t>
      </w:r>
      <w:r w:rsidRPr="00E73FBE">
        <w:rPr>
          <w:rFonts w:ascii="Times New Roman" w:eastAsia="Times New Roman" w:hAnsi="Times New Roman" w:cs="Times New Roman"/>
          <w:color w:val="000000"/>
          <w:sz w:val="28"/>
          <w:szCs w:val="28"/>
          <w:lang w:val="vi-VN"/>
        </w:rPr>
        <w:t>ng nghiệp vụ giám định từ đ</w:t>
      </w:r>
      <w:r w:rsidRPr="00E73FBE">
        <w:rPr>
          <w:rFonts w:ascii="Times New Roman" w:eastAsia="Times New Roman" w:hAnsi="Times New Roman" w:cs="Times New Roman"/>
          <w:color w:val="000000"/>
          <w:sz w:val="28"/>
          <w:szCs w:val="28"/>
        </w:rPr>
        <w:t>ủ </w:t>
      </w:r>
      <w:r w:rsidRPr="00E73FBE">
        <w:rPr>
          <w:rFonts w:ascii="Times New Roman" w:eastAsia="Times New Roman" w:hAnsi="Times New Roman" w:cs="Times New Roman"/>
          <w:color w:val="000000"/>
          <w:sz w:val="28"/>
          <w:szCs w:val="28"/>
          <w:lang w:val="vi-VN"/>
        </w:rPr>
        <w:t>03 tháng trở lên theo chương trình đào tạo đ</w:t>
      </w:r>
      <w:r w:rsidRPr="00E73FBE">
        <w:rPr>
          <w:rFonts w:ascii="Times New Roman" w:eastAsia="Times New Roman" w:hAnsi="Times New Roman" w:cs="Times New Roman"/>
          <w:color w:val="000000"/>
          <w:sz w:val="28"/>
          <w:szCs w:val="28"/>
        </w:rPr>
        <w:t>ã </w:t>
      </w:r>
      <w:r w:rsidRPr="00E73FBE">
        <w:rPr>
          <w:rFonts w:ascii="Times New Roman" w:eastAsia="Times New Roman" w:hAnsi="Times New Roman" w:cs="Times New Roman"/>
          <w:color w:val="000000"/>
          <w:sz w:val="28"/>
          <w:szCs w:val="28"/>
          <w:lang w:val="vi-VN"/>
        </w:rPr>
        <w:t>được Bộ Y tế phê duyệt</w:t>
      </w:r>
      <w:r w:rsidRPr="00E73FBE">
        <w:rPr>
          <w:rFonts w:ascii="Times New Roman" w:eastAsia="Times New Roman" w:hAnsi="Times New Roman" w:cs="Times New Roman"/>
          <w:color w:val="000000"/>
          <w:sz w:val="28"/>
          <w:szCs w:val="28"/>
        </w:rPr>
        <w:t>. </w:t>
      </w:r>
      <w:r w:rsidRPr="00E73FBE">
        <w:rPr>
          <w:rFonts w:ascii="Times New Roman" w:eastAsia="Times New Roman" w:hAnsi="Times New Roman" w:cs="Times New Roman"/>
          <w:color w:val="000000"/>
          <w:sz w:val="28"/>
          <w:szCs w:val="28"/>
          <w:lang w:val="vi-VN"/>
        </w:rPr>
        <w:t>Người đ</w:t>
      </w:r>
      <w:r w:rsidRPr="00E73FBE">
        <w:rPr>
          <w:rFonts w:ascii="Times New Roman" w:eastAsia="Times New Roman" w:hAnsi="Times New Roman" w:cs="Times New Roman"/>
          <w:color w:val="000000"/>
          <w:sz w:val="28"/>
          <w:szCs w:val="28"/>
        </w:rPr>
        <w:t>ã</w:t>
      </w:r>
      <w:r w:rsidRPr="00E73FBE">
        <w:rPr>
          <w:rFonts w:ascii="Times New Roman" w:eastAsia="Times New Roman" w:hAnsi="Times New Roman" w:cs="Times New Roman"/>
          <w:color w:val="000000"/>
          <w:sz w:val="28"/>
          <w:szCs w:val="28"/>
          <w:lang w:val="vi-VN"/>
        </w:rPr>
        <w:t> có b</w:t>
      </w:r>
      <w:r w:rsidRPr="00E73FBE">
        <w:rPr>
          <w:rFonts w:ascii="Times New Roman" w:eastAsia="Times New Roman" w:hAnsi="Times New Roman" w:cs="Times New Roman"/>
          <w:color w:val="000000"/>
          <w:sz w:val="28"/>
          <w:szCs w:val="28"/>
        </w:rPr>
        <w:t>ằ</w:t>
      </w:r>
      <w:r w:rsidRPr="00E73FBE">
        <w:rPr>
          <w:rFonts w:ascii="Times New Roman" w:eastAsia="Times New Roman" w:hAnsi="Times New Roman" w:cs="Times New Roman"/>
          <w:color w:val="000000"/>
          <w:sz w:val="28"/>
          <w:szCs w:val="28"/>
          <w:lang w:val="vi-VN"/>
        </w:rPr>
        <w:t>ng hoặc chứng chỉ định hư</w:t>
      </w:r>
      <w:r w:rsidRPr="00E73FBE">
        <w:rPr>
          <w:rFonts w:ascii="Times New Roman" w:eastAsia="Times New Roman" w:hAnsi="Times New Roman" w:cs="Times New Roman"/>
          <w:color w:val="000000"/>
          <w:sz w:val="28"/>
          <w:szCs w:val="28"/>
        </w:rPr>
        <w:t>ớ</w:t>
      </w:r>
      <w:r w:rsidRPr="00E73FBE">
        <w:rPr>
          <w:rFonts w:ascii="Times New Roman" w:eastAsia="Times New Roman" w:hAnsi="Times New Roman" w:cs="Times New Roman"/>
          <w:color w:val="000000"/>
          <w:sz w:val="28"/>
          <w:szCs w:val="28"/>
          <w:lang w:val="vi-VN"/>
        </w:rPr>
        <w:t>ng chuyên khoa trở l</w:t>
      </w:r>
      <w:r w:rsidRPr="00E73FBE">
        <w:rPr>
          <w:rFonts w:ascii="Times New Roman" w:eastAsia="Times New Roman" w:hAnsi="Times New Roman" w:cs="Times New Roman"/>
          <w:color w:val="000000"/>
          <w:sz w:val="28"/>
          <w:szCs w:val="28"/>
        </w:rPr>
        <w:t>ê</w:t>
      </w:r>
      <w:r w:rsidRPr="00E73FBE">
        <w:rPr>
          <w:rFonts w:ascii="Times New Roman" w:eastAsia="Times New Roman" w:hAnsi="Times New Roman" w:cs="Times New Roman"/>
          <w:color w:val="000000"/>
          <w:sz w:val="28"/>
          <w:szCs w:val="28"/>
          <w:lang w:val="vi-VN"/>
        </w:rPr>
        <w:t>n về pháp y, pháp y tâm thần thì không phải qua đào tạo hoặc bồi dư</w:t>
      </w:r>
      <w:r w:rsidRPr="00E73FBE">
        <w:rPr>
          <w:rFonts w:ascii="Times New Roman" w:eastAsia="Times New Roman" w:hAnsi="Times New Roman" w:cs="Times New Roman"/>
          <w:color w:val="000000"/>
          <w:sz w:val="28"/>
          <w:szCs w:val="28"/>
        </w:rPr>
        <w:t>ỡ</w:t>
      </w:r>
      <w:r w:rsidRPr="00E73FBE">
        <w:rPr>
          <w:rFonts w:ascii="Times New Roman" w:eastAsia="Times New Roman" w:hAnsi="Times New Roman" w:cs="Times New Roman"/>
          <w:color w:val="000000"/>
          <w:sz w:val="28"/>
          <w:szCs w:val="28"/>
          <w:lang w:val="vi-VN"/>
        </w:rPr>
        <w:t>ng nghiệp vụ giám định” quy định tại </w:t>
      </w:r>
      <w:bookmarkStart w:id="12" w:name="dc_1"/>
      <w:r w:rsidRPr="00E73FBE">
        <w:rPr>
          <w:rFonts w:ascii="Times New Roman" w:eastAsia="Times New Roman" w:hAnsi="Times New Roman" w:cs="Times New Roman"/>
          <w:color w:val="000000"/>
          <w:sz w:val="28"/>
          <w:szCs w:val="28"/>
          <w:lang w:val="vi-VN"/>
        </w:rPr>
        <w:t>điểm c Khoản 1 Điều 2 của Thông tư số 02/2014/TT-BYT</w:t>
      </w:r>
      <w:bookmarkEnd w:id="12"/>
      <w:r w:rsidRPr="00E73FBE">
        <w:rPr>
          <w:rFonts w:ascii="Times New Roman" w:eastAsia="Times New Roman" w:hAnsi="Times New Roman" w:cs="Times New Roman"/>
          <w:color w:val="000000"/>
          <w:sz w:val="28"/>
          <w:szCs w:val="28"/>
          <w:lang w:val="vi-VN"/>
        </w:rPr>
        <w:t> ngày 15/01/2014 của Bộ trưởng Bộ Y tế quy định tiêu chuẩn, hồ sơ, thủ tục bổ nhiệm, miễn nhiệm giám định viên pháp y và giám định viên pháp y tâm thần.</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13" w:name="dieu_10"/>
      <w:r w:rsidRPr="00E73FBE">
        <w:rPr>
          <w:rFonts w:ascii="Times New Roman" w:eastAsia="Times New Roman" w:hAnsi="Times New Roman" w:cs="Times New Roman"/>
          <w:b/>
          <w:bCs/>
          <w:color w:val="000000"/>
          <w:sz w:val="28"/>
          <w:szCs w:val="28"/>
          <w:lang w:val="vi-VN"/>
        </w:rPr>
        <w:t>Điều 10. Điều khoản chuyển tiếp</w:t>
      </w:r>
      <w:bookmarkEnd w:id="13"/>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Người đã có v</w:t>
      </w:r>
      <w:r w:rsidRPr="00E73FBE">
        <w:rPr>
          <w:rFonts w:ascii="Times New Roman" w:eastAsia="Times New Roman" w:hAnsi="Times New Roman" w:cs="Times New Roman"/>
          <w:color w:val="000000"/>
          <w:sz w:val="28"/>
          <w:szCs w:val="28"/>
        </w:rPr>
        <w:t>ă</w:t>
      </w:r>
      <w:r w:rsidRPr="00E73FBE">
        <w:rPr>
          <w:rFonts w:ascii="Times New Roman" w:eastAsia="Times New Roman" w:hAnsi="Times New Roman" w:cs="Times New Roman"/>
          <w:color w:val="000000"/>
          <w:sz w:val="28"/>
          <w:szCs w:val="28"/>
          <w:lang w:val="vi-VN"/>
        </w:rPr>
        <w:t>n bằng đúng chuyên ngành về Pháp y, Pháp y Tâm thần đối với các loại hình đào </w:t>
      </w:r>
      <w:r w:rsidRPr="00E73FBE">
        <w:rPr>
          <w:rFonts w:ascii="Times New Roman" w:eastAsia="Times New Roman" w:hAnsi="Times New Roman" w:cs="Times New Roman"/>
          <w:color w:val="000000"/>
          <w:sz w:val="28"/>
          <w:szCs w:val="28"/>
        </w:rPr>
        <w:t>t</w:t>
      </w:r>
      <w:r w:rsidRPr="00E73FBE">
        <w:rPr>
          <w:rFonts w:ascii="Times New Roman" w:eastAsia="Times New Roman" w:hAnsi="Times New Roman" w:cs="Times New Roman"/>
          <w:color w:val="000000"/>
          <w:sz w:val="28"/>
          <w:szCs w:val="28"/>
          <w:lang w:val="vi-VN"/>
        </w:rPr>
        <w:t>ạo, bồi dư</w:t>
      </w:r>
      <w:r w:rsidRPr="00E73FBE">
        <w:rPr>
          <w:rFonts w:ascii="Times New Roman" w:eastAsia="Times New Roman" w:hAnsi="Times New Roman" w:cs="Times New Roman"/>
          <w:color w:val="000000"/>
          <w:sz w:val="28"/>
          <w:szCs w:val="28"/>
        </w:rPr>
        <w:t>ỡ</w:t>
      </w:r>
      <w:r w:rsidRPr="00E73FBE">
        <w:rPr>
          <w:rFonts w:ascii="Times New Roman" w:eastAsia="Times New Roman" w:hAnsi="Times New Roman" w:cs="Times New Roman"/>
          <w:color w:val="000000"/>
          <w:sz w:val="28"/>
          <w:szCs w:val="28"/>
          <w:lang w:val="vi-VN"/>
        </w:rPr>
        <w:t>ng: chuyên khoa sau đại học; định hướng chuyên khoa hoặc ch</w:t>
      </w:r>
      <w:r w:rsidRPr="00E73FBE">
        <w:rPr>
          <w:rFonts w:ascii="Times New Roman" w:eastAsia="Times New Roman" w:hAnsi="Times New Roman" w:cs="Times New Roman"/>
          <w:color w:val="000000"/>
          <w:sz w:val="28"/>
          <w:szCs w:val="28"/>
        </w:rPr>
        <w:t>ứ</w:t>
      </w:r>
      <w:r w:rsidRPr="00E73FBE">
        <w:rPr>
          <w:rFonts w:ascii="Times New Roman" w:eastAsia="Times New Roman" w:hAnsi="Times New Roman" w:cs="Times New Roman"/>
          <w:color w:val="000000"/>
          <w:sz w:val="28"/>
          <w:szCs w:val="28"/>
          <w:lang w:val="vi-VN"/>
        </w:rPr>
        <w:t>ng chỉ đào tạo ngắn hạn đúng chuyên ngành về pháp y, pháp y tâm thần với thời gian tối thiểu từ đủ 03 tháng trở lên trước ngày Thông tư này có hiệu lực mà chưa được bổ nhiệm giám định viên Pháp Y hoặc Pháp y tâm thần thì không phải qua đào tạo để cấp chứng chỉ nghiệp vụ giám định pháp y, pháp y tâm thần.</w:t>
      </w:r>
    </w:p>
    <w:p w:rsidR="00E73FBE" w:rsidRPr="00E73FBE" w:rsidRDefault="00E73FBE" w:rsidP="00E73FBE">
      <w:pPr>
        <w:shd w:val="clear" w:color="auto" w:fill="FFFFFF"/>
        <w:spacing w:after="0" w:line="234" w:lineRule="atLeast"/>
        <w:rPr>
          <w:rFonts w:ascii="Times New Roman" w:eastAsia="Times New Roman" w:hAnsi="Times New Roman" w:cs="Times New Roman"/>
          <w:color w:val="000000"/>
          <w:sz w:val="28"/>
          <w:szCs w:val="28"/>
        </w:rPr>
      </w:pPr>
      <w:bookmarkStart w:id="14" w:name="dieu_11"/>
      <w:r w:rsidRPr="00E73FBE">
        <w:rPr>
          <w:rFonts w:ascii="Times New Roman" w:eastAsia="Times New Roman" w:hAnsi="Times New Roman" w:cs="Times New Roman"/>
          <w:b/>
          <w:bCs/>
          <w:color w:val="000000"/>
          <w:sz w:val="28"/>
          <w:szCs w:val="28"/>
          <w:lang w:val="vi-VN"/>
        </w:rPr>
        <w:t>Điều 11. Tổ chức thực hiện</w:t>
      </w:r>
      <w:bookmarkEnd w:id="14"/>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lastRenderedPageBreak/>
        <w:t>1. Cục Khoa học công nghệ và Đào tạo, Bộ Y tế làm đầu mối tổ chức th</w:t>
      </w:r>
      <w:r w:rsidRPr="00E73FBE">
        <w:rPr>
          <w:rFonts w:ascii="Times New Roman" w:eastAsia="Times New Roman" w:hAnsi="Times New Roman" w:cs="Times New Roman"/>
          <w:color w:val="000000"/>
          <w:sz w:val="28"/>
          <w:szCs w:val="28"/>
        </w:rPr>
        <w:t>ực </w:t>
      </w:r>
      <w:r w:rsidRPr="00E73FBE">
        <w:rPr>
          <w:rFonts w:ascii="Times New Roman" w:eastAsia="Times New Roman" w:hAnsi="Times New Roman" w:cs="Times New Roman"/>
          <w:color w:val="000000"/>
          <w:sz w:val="28"/>
          <w:szCs w:val="28"/>
          <w:lang w:val="vi-VN"/>
        </w:rPr>
        <w:t>hiện Thông tư này.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2. Cục Quản lý khám, chữa bệnh, Vụ Tổ chức cán bộ và các Vụ, Cục, Thanh tra Bộ Y tế có trách nhiệm phối hợp triển khai thực hiện Thông tư này.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3. Viện Pháp y quốc gia, Viện Pháp Y tâm thần Trung ương, Viện Pháp Tâm thần Trung ư</w:t>
      </w:r>
      <w:r w:rsidRPr="00E73FBE">
        <w:rPr>
          <w:rFonts w:ascii="Times New Roman" w:eastAsia="Times New Roman" w:hAnsi="Times New Roman" w:cs="Times New Roman"/>
          <w:color w:val="000000"/>
          <w:sz w:val="28"/>
          <w:szCs w:val="28"/>
        </w:rPr>
        <w:t>ơ</w:t>
      </w:r>
      <w:r w:rsidRPr="00E73FBE">
        <w:rPr>
          <w:rFonts w:ascii="Times New Roman" w:eastAsia="Times New Roman" w:hAnsi="Times New Roman" w:cs="Times New Roman"/>
          <w:color w:val="000000"/>
          <w:sz w:val="28"/>
          <w:szCs w:val="28"/>
          <w:lang w:val="vi-VN"/>
        </w:rPr>
        <w:t>ng Biên Hòa trực thuộc Bộ Y t</w:t>
      </w:r>
      <w:r w:rsidRPr="00E73FBE">
        <w:rPr>
          <w:rFonts w:ascii="Times New Roman" w:eastAsia="Times New Roman" w:hAnsi="Times New Roman" w:cs="Times New Roman"/>
          <w:color w:val="000000"/>
          <w:sz w:val="28"/>
          <w:szCs w:val="28"/>
        </w:rPr>
        <w:t>ế </w:t>
      </w:r>
      <w:r w:rsidRPr="00E73FBE">
        <w:rPr>
          <w:rFonts w:ascii="Times New Roman" w:eastAsia="Times New Roman" w:hAnsi="Times New Roman" w:cs="Times New Roman"/>
          <w:color w:val="000000"/>
          <w:sz w:val="28"/>
          <w:szCs w:val="28"/>
          <w:lang w:val="vi-VN"/>
        </w:rPr>
        <w:t>có trách nhiệm sau đây: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a) Tổ chức thực hiện vi</w:t>
      </w:r>
      <w:r w:rsidRPr="00E73FBE">
        <w:rPr>
          <w:rFonts w:ascii="Times New Roman" w:eastAsia="Times New Roman" w:hAnsi="Times New Roman" w:cs="Times New Roman"/>
          <w:color w:val="000000"/>
          <w:sz w:val="28"/>
          <w:szCs w:val="28"/>
        </w:rPr>
        <w:t>ệ</w:t>
      </w:r>
      <w:r w:rsidRPr="00E73FBE">
        <w:rPr>
          <w:rFonts w:ascii="Times New Roman" w:eastAsia="Times New Roman" w:hAnsi="Times New Roman" w:cs="Times New Roman"/>
          <w:color w:val="000000"/>
          <w:sz w:val="28"/>
          <w:szCs w:val="28"/>
          <w:lang w:val="vi-VN"/>
        </w:rPr>
        <w:t>c đào tạo và cấp Chứng ch</w:t>
      </w:r>
      <w:r w:rsidRPr="00E73FBE">
        <w:rPr>
          <w:rFonts w:ascii="Times New Roman" w:eastAsia="Times New Roman" w:hAnsi="Times New Roman" w:cs="Times New Roman"/>
          <w:color w:val="000000"/>
          <w:sz w:val="28"/>
          <w:szCs w:val="28"/>
        </w:rPr>
        <w:t>ỉ </w:t>
      </w:r>
      <w:r w:rsidRPr="00E73FBE">
        <w:rPr>
          <w:rFonts w:ascii="Times New Roman" w:eastAsia="Times New Roman" w:hAnsi="Times New Roman" w:cs="Times New Roman"/>
          <w:color w:val="000000"/>
          <w:sz w:val="28"/>
          <w:szCs w:val="28"/>
          <w:lang w:val="vi-VN"/>
        </w:rPr>
        <w:t>nghiệp vụ giám định pháp y, pháp y tâm thần theo đúng quy định tại Thông tư này</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b) Báo cáo Bộ Y tế (Cục Khoa học công nghệ và Đào tạo) định kỳ tháng 12 hàng năm về kết quả khóa đào tạo, số học viên, số chứng chỉ đã cấp, công tác tổ chức, quản lý đào tạo.</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Trong quá trình thực hiện Thông tư, nếu có khó khăn, vướng mắc, đề nghị các cơ quan, tổ chức, cá nhân báo cáo về Bộ Y tế (Cục Khoa học công nghệ và Đào tạo) để xem xét, giải quyết./.</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08"/>
        <w:gridCol w:w="3648"/>
      </w:tblGrid>
      <w:tr w:rsidR="00E73FBE" w:rsidRPr="00E73FBE" w:rsidTr="00E73FBE">
        <w:trPr>
          <w:tblCellSpacing w:w="0" w:type="dxa"/>
        </w:trPr>
        <w:tc>
          <w:tcPr>
            <w:tcW w:w="520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b/>
                <w:bCs/>
                <w:i/>
                <w:iCs/>
                <w:color w:val="000000"/>
                <w:sz w:val="28"/>
                <w:szCs w:val="28"/>
                <w:lang w:val="vi-VN"/>
              </w:rPr>
              <w:br/>
              <w:t>Nơi nhận:</w:t>
            </w:r>
            <w:r w:rsidRPr="00E73FBE">
              <w:rPr>
                <w:rFonts w:ascii="Times New Roman" w:eastAsia="Times New Roman" w:hAnsi="Times New Roman" w:cs="Times New Roman"/>
                <w:b/>
                <w:bCs/>
                <w:i/>
                <w:iCs/>
                <w:color w:val="000000"/>
                <w:sz w:val="28"/>
                <w:szCs w:val="28"/>
                <w:lang w:val="vi-VN"/>
              </w:rPr>
              <w:br/>
            </w:r>
            <w:r w:rsidRPr="00E73FBE">
              <w:rPr>
                <w:rFonts w:ascii="Times New Roman" w:eastAsia="Times New Roman" w:hAnsi="Times New Roman" w:cs="Times New Roman"/>
                <w:color w:val="000000"/>
                <w:sz w:val="28"/>
                <w:szCs w:val="28"/>
                <w:lang w:val="vi-VN"/>
              </w:rPr>
              <w:t>- Ủy ban về các vấn </w:t>
            </w:r>
            <w:r w:rsidRPr="00E73FBE">
              <w:rPr>
                <w:rFonts w:ascii="Times New Roman" w:eastAsia="Times New Roman" w:hAnsi="Times New Roman" w:cs="Times New Roman"/>
                <w:color w:val="000000"/>
                <w:sz w:val="28"/>
                <w:szCs w:val="28"/>
              </w:rPr>
              <w:t>đề</w:t>
            </w:r>
            <w:r w:rsidRPr="00E73FBE">
              <w:rPr>
                <w:rFonts w:ascii="Times New Roman" w:eastAsia="Times New Roman" w:hAnsi="Times New Roman" w:cs="Times New Roman"/>
                <w:color w:val="000000"/>
                <w:sz w:val="28"/>
                <w:szCs w:val="28"/>
                <w:lang w:val="vi-VN"/>
              </w:rPr>
              <w:t> x</w:t>
            </w:r>
            <w:r w:rsidRPr="00E73FBE">
              <w:rPr>
                <w:rFonts w:ascii="Times New Roman" w:eastAsia="Times New Roman" w:hAnsi="Times New Roman" w:cs="Times New Roman"/>
                <w:color w:val="000000"/>
                <w:sz w:val="28"/>
                <w:szCs w:val="28"/>
              </w:rPr>
              <w:t>ã </w:t>
            </w:r>
            <w:r w:rsidRPr="00E73FBE">
              <w:rPr>
                <w:rFonts w:ascii="Times New Roman" w:eastAsia="Times New Roman" w:hAnsi="Times New Roman" w:cs="Times New Roman"/>
                <w:color w:val="000000"/>
                <w:sz w:val="28"/>
                <w:szCs w:val="28"/>
                <w:lang w:val="vi-VN"/>
              </w:rPr>
              <w:t>hội của Quốc hội (để giám sát);</w:t>
            </w:r>
            <w:r w:rsidRPr="00E73FBE">
              <w:rPr>
                <w:rFonts w:ascii="Times New Roman" w:eastAsia="Times New Roman" w:hAnsi="Times New Roman" w:cs="Times New Roman"/>
                <w:color w:val="000000"/>
                <w:sz w:val="28"/>
                <w:szCs w:val="28"/>
                <w:lang w:val="vi-VN"/>
              </w:rPr>
              <w:br/>
              <w:t>- Văn phòng Ch</w:t>
            </w:r>
            <w:r w:rsidRPr="00E73FBE">
              <w:rPr>
                <w:rFonts w:ascii="Times New Roman" w:eastAsia="Times New Roman" w:hAnsi="Times New Roman" w:cs="Times New Roman"/>
                <w:color w:val="000000"/>
                <w:sz w:val="28"/>
                <w:szCs w:val="28"/>
              </w:rPr>
              <w:t>í</w:t>
            </w:r>
            <w:r w:rsidRPr="00E73FBE">
              <w:rPr>
                <w:rFonts w:ascii="Times New Roman" w:eastAsia="Times New Roman" w:hAnsi="Times New Roman" w:cs="Times New Roman"/>
                <w:color w:val="000000"/>
                <w:sz w:val="28"/>
                <w:szCs w:val="28"/>
                <w:lang w:val="vi-VN"/>
              </w:rPr>
              <w:t>nh ph</w:t>
            </w:r>
            <w:r w:rsidRPr="00E73FBE">
              <w:rPr>
                <w:rFonts w:ascii="Times New Roman" w:eastAsia="Times New Roman" w:hAnsi="Times New Roman" w:cs="Times New Roman"/>
                <w:color w:val="000000"/>
                <w:sz w:val="28"/>
                <w:szCs w:val="28"/>
              </w:rPr>
              <w:t>ủ </w:t>
            </w:r>
            <w:r w:rsidRPr="00E73FBE">
              <w:rPr>
                <w:rFonts w:ascii="Times New Roman" w:eastAsia="Times New Roman" w:hAnsi="Times New Roman" w:cs="Times New Roman"/>
                <w:color w:val="000000"/>
                <w:sz w:val="28"/>
                <w:szCs w:val="28"/>
                <w:lang w:val="vi-VN"/>
              </w:rPr>
              <w:t>(Vụ KGVX, Công báo, C</w:t>
            </w:r>
            <w:r w:rsidRPr="00E73FBE">
              <w:rPr>
                <w:rFonts w:ascii="Times New Roman" w:eastAsia="Times New Roman" w:hAnsi="Times New Roman" w:cs="Times New Roman"/>
                <w:color w:val="000000"/>
                <w:sz w:val="28"/>
                <w:szCs w:val="28"/>
              </w:rPr>
              <w:t>ổ</w:t>
            </w:r>
            <w:r w:rsidRPr="00E73FBE">
              <w:rPr>
                <w:rFonts w:ascii="Times New Roman" w:eastAsia="Times New Roman" w:hAnsi="Times New Roman" w:cs="Times New Roman"/>
                <w:color w:val="000000"/>
                <w:sz w:val="28"/>
                <w:szCs w:val="28"/>
                <w:lang w:val="vi-VN"/>
              </w:rPr>
              <w:t>ng thông tin điện tử Chính phủ);</w:t>
            </w:r>
            <w:r w:rsidRPr="00E73FBE">
              <w:rPr>
                <w:rFonts w:ascii="Times New Roman" w:eastAsia="Times New Roman" w:hAnsi="Times New Roman" w:cs="Times New Roman"/>
                <w:color w:val="000000"/>
                <w:sz w:val="28"/>
                <w:szCs w:val="28"/>
                <w:lang w:val="vi-VN"/>
              </w:rPr>
              <w:br/>
              <w:t>- Bộ Tư pháp (Cục Ki</w:t>
            </w:r>
            <w:r w:rsidRPr="00E73FBE">
              <w:rPr>
                <w:rFonts w:ascii="Times New Roman" w:eastAsia="Times New Roman" w:hAnsi="Times New Roman" w:cs="Times New Roman"/>
                <w:color w:val="000000"/>
                <w:sz w:val="28"/>
                <w:szCs w:val="28"/>
              </w:rPr>
              <w:t>ể</w:t>
            </w:r>
            <w:r w:rsidRPr="00E73FBE">
              <w:rPr>
                <w:rFonts w:ascii="Times New Roman" w:eastAsia="Times New Roman" w:hAnsi="Times New Roman" w:cs="Times New Roman"/>
                <w:color w:val="000000"/>
                <w:sz w:val="28"/>
                <w:szCs w:val="28"/>
                <w:lang w:val="vi-VN"/>
              </w:rPr>
              <w:t>m tra VB</w:t>
            </w:r>
            <w:r w:rsidRPr="00E73FBE">
              <w:rPr>
                <w:rFonts w:ascii="Times New Roman" w:eastAsia="Times New Roman" w:hAnsi="Times New Roman" w:cs="Times New Roman"/>
                <w:color w:val="000000"/>
                <w:sz w:val="28"/>
                <w:szCs w:val="28"/>
              </w:rPr>
              <w:t>Q</w:t>
            </w:r>
            <w:r w:rsidRPr="00E73FBE">
              <w:rPr>
                <w:rFonts w:ascii="Times New Roman" w:eastAsia="Times New Roman" w:hAnsi="Times New Roman" w:cs="Times New Roman"/>
                <w:color w:val="000000"/>
                <w:sz w:val="28"/>
                <w:szCs w:val="28"/>
                <w:lang w:val="vi-VN"/>
              </w:rPr>
              <w:t>PPL);</w:t>
            </w:r>
            <w:r w:rsidRPr="00E73FBE">
              <w:rPr>
                <w:rFonts w:ascii="Times New Roman" w:eastAsia="Times New Roman" w:hAnsi="Times New Roman" w:cs="Times New Roman"/>
                <w:color w:val="000000"/>
                <w:sz w:val="28"/>
                <w:szCs w:val="28"/>
                <w:lang w:val="vi-VN"/>
              </w:rPr>
              <w:br/>
              <w:t>- Bộ trưởng (đ</w:t>
            </w:r>
            <w:r w:rsidRPr="00E73FBE">
              <w:rPr>
                <w:rFonts w:ascii="Times New Roman" w:eastAsia="Times New Roman" w:hAnsi="Times New Roman" w:cs="Times New Roman"/>
                <w:color w:val="000000"/>
                <w:sz w:val="28"/>
                <w:szCs w:val="28"/>
              </w:rPr>
              <w:t>ể</w:t>
            </w:r>
            <w:r w:rsidRPr="00E73FBE">
              <w:rPr>
                <w:rFonts w:ascii="Times New Roman" w:eastAsia="Times New Roman" w:hAnsi="Times New Roman" w:cs="Times New Roman"/>
                <w:color w:val="000000"/>
                <w:sz w:val="28"/>
                <w:szCs w:val="28"/>
                <w:lang w:val="vi-VN"/>
              </w:rPr>
              <w:t> b/c);</w:t>
            </w:r>
            <w:r w:rsidRPr="00E73FBE">
              <w:rPr>
                <w:rFonts w:ascii="Times New Roman" w:eastAsia="Times New Roman" w:hAnsi="Times New Roman" w:cs="Times New Roman"/>
                <w:color w:val="000000"/>
                <w:sz w:val="28"/>
                <w:szCs w:val="28"/>
                <w:lang w:val="vi-VN"/>
              </w:rPr>
              <w:br/>
              <w:t>- Các đồng chí Th</w:t>
            </w:r>
            <w:r w:rsidRPr="00E73FBE">
              <w:rPr>
                <w:rFonts w:ascii="Times New Roman" w:eastAsia="Times New Roman" w:hAnsi="Times New Roman" w:cs="Times New Roman"/>
                <w:color w:val="000000"/>
                <w:sz w:val="28"/>
                <w:szCs w:val="28"/>
              </w:rPr>
              <w:t>ứ </w:t>
            </w:r>
            <w:r w:rsidRPr="00E73FBE">
              <w:rPr>
                <w:rFonts w:ascii="Times New Roman" w:eastAsia="Times New Roman" w:hAnsi="Times New Roman" w:cs="Times New Roman"/>
                <w:color w:val="000000"/>
                <w:sz w:val="28"/>
                <w:szCs w:val="28"/>
                <w:lang w:val="vi-VN"/>
              </w:rPr>
              <w:t>trư</w:t>
            </w:r>
            <w:r w:rsidRPr="00E73FBE">
              <w:rPr>
                <w:rFonts w:ascii="Times New Roman" w:eastAsia="Times New Roman" w:hAnsi="Times New Roman" w:cs="Times New Roman"/>
                <w:color w:val="000000"/>
                <w:sz w:val="28"/>
                <w:szCs w:val="28"/>
              </w:rPr>
              <w:t>ở</w:t>
            </w:r>
            <w:r w:rsidRPr="00E73FBE">
              <w:rPr>
                <w:rFonts w:ascii="Times New Roman" w:eastAsia="Times New Roman" w:hAnsi="Times New Roman" w:cs="Times New Roman"/>
                <w:color w:val="000000"/>
                <w:sz w:val="28"/>
                <w:szCs w:val="28"/>
                <w:lang w:val="vi-VN"/>
              </w:rPr>
              <w:t>ng (</w:t>
            </w:r>
            <w:r w:rsidRPr="00E73FBE">
              <w:rPr>
                <w:rFonts w:ascii="Times New Roman" w:eastAsia="Times New Roman" w:hAnsi="Times New Roman" w:cs="Times New Roman"/>
                <w:color w:val="000000"/>
                <w:sz w:val="28"/>
                <w:szCs w:val="28"/>
              </w:rPr>
              <w:t>đ</w:t>
            </w:r>
            <w:r w:rsidRPr="00E73FBE">
              <w:rPr>
                <w:rFonts w:ascii="Times New Roman" w:eastAsia="Times New Roman" w:hAnsi="Times New Roman" w:cs="Times New Roman"/>
                <w:color w:val="000000"/>
                <w:sz w:val="28"/>
                <w:szCs w:val="28"/>
                <w:lang w:val="vi-VN"/>
              </w:rPr>
              <w:t>ể biết);</w:t>
            </w:r>
            <w:r w:rsidRPr="00E73FBE">
              <w:rPr>
                <w:rFonts w:ascii="Times New Roman" w:eastAsia="Times New Roman" w:hAnsi="Times New Roman" w:cs="Times New Roman"/>
                <w:color w:val="000000"/>
                <w:sz w:val="28"/>
                <w:szCs w:val="28"/>
                <w:lang w:val="vi-VN"/>
              </w:rPr>
              <w:br/>
              <w:t xml:space="preserve">- Các Bộ, cơ quan ngang Bộ, cơ quan thuộc </w:t>
            </w:r>
            <w:r w:rsidRPr="00E73FBE">
              <w:rPr>
                <w:rFonts w:ascii="Times New Roman" w:eastAsia="Times New Roman" w:hAnsi="Times New Roman" w:cs="Times New Roman"/>
                <w:color w:val="000000"/>
                <w:sz w:val="28"/>
                <w:szCs w:val="28"/>
                <w:lang w:val="vi-VN"/>
              </w:rPr>
              <w:lastRenderedPageBreak/>
              <w:t>CP;</w:t>
            </w:r>
            <w:r w:rsidRPr="00E73FBE">
              <w:rPr>
                <w:rFonts w:ascii="Times New Roman" w:eastAsia="Times New Roman" w:hAnsi="Times New Roman" w:cs="Times New Roman"/>
                <w:color w:val="000000"/>
                <w:sz w:val="28"/>
                <w:szCs w:val="28"/>
                <w:lang w:val="vi-VN"/>
              </w:rPr>
              <w:br/>
              <w:t>- UBND tỉnh, Tp trực thuộc TW;</w:t>
            </w:r>
            <w:r w:rsidRPr="00E73FBE">
              <w:rPr>
                <w:rFonts w:ascii="Times New Roman" w:eastAsia="Times New Roman" w:hAnsi="Times New Roman" w:cs="Times New Roman"/>
                <w:color w:val="000000"/>
                <w:sz w:val="28"/>
                <w:szCs w:val="28"/>
                <w:lang w:val="vi-VN"/>
              </w:rPr>
              <w:br/>
              <w:t>- Sở Y tế các t</w:t>
            </w:r>
            <w:r w:rsidRPr="00E73FBE">
              <w:rPr>
                <w:rFonts w:ascii="Times New Roman" w:eastAsia="Times New Roman" w:hAnsi="Times New Roman" w:cs="Times New Roman"/>
                <w:color w:val="000000"/>
                <w:sz w:val="28"/>
                <w:szCs w:val="28"/>
              </w:rPr>
              <w:t>ỉ</w:t>
            </w:r>
            <w:r w:rsidRPr="00E73FBE">
              <w:rPr>
                <w:rFonts w:ascii="Times New Roman" w:eastAsia="Times New Roman" w:hAnsi="Times New Roman" w:cs="Times New Roman"/>
                <w:color w:val="000000"/>
                <w:sz w:val="28"/>
                <w:szCs w:val="28"/>
                <w:lang w:val="vi-VN"/>
              </w:rPr>
              <w:t>nh, thành phố trực thuộc TW;</w:t>
            </w:r>
            <w:r w:rsidRPr="00E73FBE">
              <w:rPr>
                <w:rFonts w:ascii="Times New Roman" w:eastAsia="Times New Roman" w:hAnsi="Times New Roman" w:cs="Times New Roman"/>
                <w:color w:val="000000"/>
                <w:sz w:val="28"/>
                <w:szCs w:val="28"/>
                <w:lang w:val="vi-VN"/>
              </w:rPr>
              <w:br/>
              <w:t>- Các đ</w:t>
            </w:r>
            <w:r w:rsidRPr="00E73FBE">
              <w:rPr>
                <w:rFonts w:ascii="Times New Roman" w:eastAsia="Times New Roman" w:hAnsi="Times New Roman" w:cs="Times New Roman"/>
                <w:color w:val="000000"/>
                <w:sz w:val="28"/>
                <w:szCs w:val="28"/>
              </w:rPr>
              <w:t>ơn </w:t>
            </w:r>
            <w:r w:rsidRPr="00E73FBE">
              <w:rPr>
                <w:rFonts w:ascii="Times New Roman" w:eastAsia="Times New Roman" w:hAnsi="Times New Roman" w:cs="Times New Roman"/>
                <w:color w:val="000000"/>
                <w:sz w:val="28"/>
                <w:szCs w:val="28"/>
                <w:lang w:val="vi-VN"/>
              </w:rPr>
              <w:t>vị</w:t>
            </w:r>
            <w:r w:rsidRPr="00E73FBE">
              <w:rPr>
                <w:rFonts w:ascii="Times New Roman" w:eastAsia="Times New Roman" w:hAnsi="Times New Roman" w:cs="Times New Roman"/>
                <w:color w:val="000000"/>
                <w:sz w:val="28"/>
                <w:szCs w:val="28"/>
              </w:rPr>
              <w:t>: </w:t>
            </w:r>
            <w:r w:rsidRPr="00E73FBE">
              <w:rPr>
                <w:rFonts w:ascii="Times New Roman" w:eastAsia="Times New Roman" w:hAnsi="Times New Roman" w:cs="Times New Roman"/>
                <w:color w:val="000000"/>
                <w:sz w:val="28"/>
                <w:szCs w:val="28"/>
                <w:lang w:val="vi-VN"/>
              </w:rPr>
              <w:t>Vụ, Cục, Tổng cục, V</w:t>
            </w:r>
            <w:r w:rsidRPr="00E73FBE">
              <w:rPr>
                <w:rFonts w:ascii="Times New Roman" w:eastAsia="Times New Roman" w:hAnsi="Times New Roman" w:cs="Times New Roman"/>
                <w:color w:val="000000"/>
                <w:sz w:val="28"/>
                <w:szCs w:val="28"/>
              </w:rPr>
              <w:t>ă</w:t>
            </w:r>
            <w:r w:rsidRPr="00E73FBE">
              <w:rPr>
                <w:rFonts w:ascii="Times New Roman" w:eastAsia="Times New Roman" w:hAnsi="Times New Roman" w:cs="Times New Roman"/>
                <w:color w:val="000000"/>
                <w:sz w:val="28"/>
                <w:szCs w:val="28"/>
                <w:lang w:val="vi-VN"/>
              </w:rPr>
              <w:t>n phòng, Thanh tra Bộ Y tế;</w:t>
            </w:r>
            <w:r w:rsidRPr="00E73FBE">
              <w:rPr>
                <w:rFonts w:ascii="Times New Roman" w:eastAsia="Times New Roman" w:hAnsi="Times New Roman" w:cs="Times New Roman"/>
                <w:color w:val="000000"/>
                <w:sz w:val="28"/>
                <w:szCs w:val="28"/>
                <w:lang w:val="vi-VN"/>
              </w:rPr>
              <w:br/>
              <w:t>- Các đơn vị trực thuộc Bộ Y tế;</w:t>
            </w:r>
            <w:r w:rsidRPr="00E73FBE">
              <w:rPr>
                <w:rFonts w:ascii="Times New Roman" w:eastAsia="Times New Roman" w:hAnsi="Times New Roman" w:cs="Times New Roman"/>
                <w:color w:val="000000"/>
                <w:sz w:val="28"/>
                <w:szCs w:val="28"/>
                <w:lang w:val="vi-VN"/>
              </w:rPr>
              <w:br/>
              <w:t>- Y tế các Bộ, ngành;</w:t>
            </w:r>
            <w:r w:rsidRPr="00E73FBE">
              <w:rPr>
                <w:rFonts w:ascii="Times New Roman" w:eastAsia="Times New Roman" w:hAnsi="Times New Roman" w:cs="Times New Roman"/>
                <w:color w:val="000000"/>
                <w:sz w:val="28"/>
                <w:szCs w:val="28"/>
                <w:lang w:val="vi-VN"/>
              </w:rPr>
              <w:br/>
              <w:t>- Cổng thông tin </w:t>
            </w:r>
            <w:r w:rsidRPr="00E73FBE">
              <w:rPr>
                <w:rFonts w:ascii="Times New Roman" w:eastAsia="Times New Roman" w:hAnsi="Times New Roman" w:cs="Times New Roman"/>
                <w:color w:val="000000"/>
                <w:sz w:val="28"/>
                <w:szCs w:val="28"/>
              </w:rPr>
              <w:t>đ</w:t>
            </w:r>
            <w:r w:rsidRPr="00E73FBE">
              <w:rPr>
                <w:rFonts w:ascii="Times New Roman" w:eastAsia="Times New Roman" w:hAnsi="Times New Roman" w:cs="Times New Roman"/>
                <w:color w:val="000000"/>
                <w:sz w:val="28"/>
                <w:szCs w:val="28"/>
                <w:lang w:val="vi-VN"/>
              </w:rPr>
              <w:t>iện tử Bộ Y </w:t>
            </w:r>
            <w:r w:rsidRPr="00E73FBE">
              <w:rPr>
                <w:rFonts w:ascii="Times New Roman" w:eastAsia="Times New Roman" w:hAnsi="Times New Roman" w:cs="Times New Roman"/>
                <w:color w:val="000000"/>
                <w:sz w:val="28"/>
                <w:szCs w:val="28"/>
              </w:rPr>
              <w:t>tế</w:t>
            </w:r>
            <w:r w:rsidRPr="00E73FBE">
              <w:rPr>
                <w:rFonts w:ascii="Times New Roman" w:eastAsia="Times New Roman" w:hAnsi="Times New Roman" w:cs="Times New Roman"/>
                <w:color w:val="000000"/>
                <w:sz w:val="28"/>
                <w:szCs w:val="28"/>
                <w:lang w:val="vi-VN"/>
              </w:rPr>
              <w:t>;</w:t>
            </w:r>
            <w:r w:rsidRPr="00E73FBE">
              <w:rPr>
                <w:rFonts w:ascii="Times New Roman" w:eastAsia="Times New Roman" w:hAnsi="Times New Roman" w:cs="Times New Roman"/>
                <w:color w:val="000000"/>
                <w:sz w:val="28"/>
                <w:szCs w:val="28"/>
                <w:lang w:val="vi-VN"/>
              </w:rPr>
              <w:br/>
              <w:t>- Lưu: VT, K2ĐT(5), PC.</w:t>
            </w:r>
          </w:p>
        </w:tc>
        <w:tc>
          <w:tcPr>
            <w:tcW w:w="364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b/>
                <w:bCs/>
                <w:color w:val="000000"/>
                <w:sz w:val="28"/>
                <w:szCs w:val="28"/>
              </w:rPr>
              <w:lastRenderedPageBreak/>
              <w:t>KT. BỘ TRƯỞNG</w:t>
            </w:r>
            <w:r w:rsidRPr="00E73FBE">
              <w:rPr>
                <w:rFonts w:ascii="Times New Roman" w:eastAsia="Times New Roman" w:hAnsi="Times New Roman" w:cs="Times New Roman"/>
                <w:b/>
                <w:bCs/>
                <w:color w:val="000000"/>
                <w:sz w:val="28"/>
                <w:szCs w:val="28"/>
              </w:rPr>
              <w:br/>
              <w:t>THỨ TRƯỞNG</w:t>
            </w:r>
            <w:r w:rsidRPr="00E73FBE">
              <w:rPr>
                <w:rFonts w:ascii="Times New Roman" w:eastAsia="Times New Roman" w:hAnsi="Times New Roman" w:cs="Times New Roman"/>
                <w:b/>
                <w:bCs/>
                <w:color w:val="000000"/>
                <w:sz w:val="28"/>
                <w:szCs w:val="28"/>
              </w:rPr>
              <w:br/>
            </w:r>
            <w:r w:rsidRPr="00E73FBE">
              <w:rPr>
                <w:rFonts w:ascii="Times New Roman" w:eastAsia="Times New Roman" w:hAnsi="Times New Roman" w:cs="Times New Roman"/>
                <w:b/>
                <w:bCs/>
                <w:color w:val="000000"/>
                <w:sz w:val="28"/>
                <w:szCs w:val="28"/>
              </w:rPr>
              <w:br/>
            </w:r>
            <w:r w:rsidRPr="00E73FBE">
              <w:rPr>
                <w:rFonts w:ascii="Times New Roman" w:eastAsia="Times New Roman" w:hAnsi="Times New Roman" w:cs="Times New Roman"/>
                <w:b/>
                <w:bCs/>
                <w:color w:val="000000"/>
                <w:sz w:val="28"/>
                <w:szCs w:val="28"/>
              </w:rPr>
              <w:br/>
            </w:r>
            <w:r w:rsidRPr="00E73FBE">
              <w:rPr>
                <w:rFonts w:ascii="Times New Roman" w:eastAsia="Times New Roman" w:hAnsi="Times New Roman" w:cs="Times New Roman"/>
                <w:b/>
                <w:bCs/>
                <w:color w:val="000000"/>
                <w:sz w:val="28"/>
                <w:szCs w:val="28"/>
              </w:rPr>
              <w:br/>
            </w:r>
            <w:r w:rsidRPr="00E73FBE">
              <w:rPr>
                <w:rFonts w:ascii="Times New Roman" w:eastAsia="Times New Roman" w:hAnsi="Times New Roman" w:cs="Times New Roman"/>
                <w:b/>
                <w:bCs/>
                <w:color w:val="000000"/>
                <w:sz w:val="28"/>
                <w:szCs w:val="28"/>
              </w:rPr>
              <w:br/>
              <w:t>Nguyễn Trường Sơn</w:t>
            </w:r>
          </w:p>
        </w:tc>
      </w:tr>
    </w:tbl>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rPr>
        <w:lastRenderedPageBreak/>
        <w:t> </w:t>
      </w:r>
    </w:p>
    <w:p w:rsidR="00E73FBE" w:rsidRPr="00E73FBE" w:rsidRDefault="00E73FBE" w:rsidP="00E73FBE">
      <w:pPr>
        <w:shd w:val="clear" w:color="auto" w:fill="FFFFFF"/>
        <w:spacing w:after="0" w:line="234" w:lineRule="atLeast"/>
        <w:jc w:val="center"/>
        <w:rPr>
          <w:rFonts w:ascii="Times New Roman" w:eastAsia="Times New Roman" w:hAnsi="Times New Roman" w:cs="Times New Roman"/>
          <w:color w:val="000000"/>
          <w:sz w:val="28"/>
          <w:szCs w:val="28"/>
        </w:rPr>
      </w:pPr>
      <w:bookmarkStart w:id="15" w:name="chuong_pl_1"/>
      <w:r w:rsidRPr="00E73FBE">
        <w:rPr>
          <w:rFonts w:ascii="Times New Roman" w:eastAsia="Times New Roman" w:hAnsi="Times New Roman" w:cs="Times New Roman"/>
          <w:b/>
          <w:bCs/>
          <w:color w:val="000000"/>
          <w:sz w:val="28"/>
          <w:szCs w:val="28"/>
          <w:lang w:val="vi-VN"/>
        </w:rPr>
        <w:t>PHỤ LỤC</w:t>
      </w:r>
      <w:bookmarkEnd w:id="15"/>
    </w:p>
    <w:p w:rsidR="00E73FBE" w:rsidRPr="00E73FBE" w:rsidRDefault="00E73FBE" w:rsidP="00E73FBE">
      <w:pPr>
        <w:shd w:val="clear" w:color="auto" w:fill="FFFFFF"/>
        <w:spacing w:after="0" w:line="234" w:lineRule="atLeast"/>
        <w:jc w:val="center"/>
        <w:rPr>
          <w:rFonts w:ascii="Times New Roman" w:eastAsia="Times New Roman" w:hAnsi="Times New Roman" w:cs="Times New Roman"/>
          <w:color w:val="000000"/>
          <w:sz w:val="28"/>
          <w:szCs w:val="28"/>
        </w:rPr>
      </w:pPr>
      <w:bookmarkStart w:id="16" w:name="chuong_pl_1_name"/>
      <w:r w:rsidRPr="00E73FBE">
        <w:rPr>
          <w:rFonts w:ascii="Times New Roman" w:eastAsia="Times New Roman" w:hAnsi="Times New Roman" w:cs="Times New Roman"/>
          <w:color w:val="000000"/>
          <w:sz w:val="28"/>
          <w:szCs w:val="28"/>
          <w:lang w:val="vi-VN"/>
        </w:rPr>
        <w:t>MẪU CHỨNG CHỈ ĐÀO TẠO NGHIỆP VỤ GIÁM ĐỊNH PHÁP Y HOẶC NGHIỆP VỤ GIÁM ĐỊNH PHÁP Y TÂM THẦN</w:t>
      </w:r>
      <w:bookmarkEnd w:id="16"/>
      <w:r w:rsidRPr="00E73FBE">
        <w:rPr>
          <w:rFonts w:ascii="Times New Roman" w:eastAsia="Times New Roman" w:hAnsi="Times New Roman" w:cs="Times New Roman"/>
          <w:color w:val="000000"/>
          <w:sz w:val="28"/>
          <w:szCs w:val="28"/>
        </w:rPr>
        <w:br/>
      </w:r>
      <w:r w:rsidRPr="00E73FBE">
        <w:rPr>
          <w:rFonts w:ascii="Times New Roman" w:eastAsia="Times New Roman" w:hAnsi="Times New Roman" w:cs="Times New Roman"/>
          <w:i/>
          <w:iCs/>
          <w:color w:val="000000"/>
          <w:sz w:val="28"/>
          <w:szCs w:val="28"/>
          <w:lang w:val="vi-VN"/>
        </w:rPr>
        <w:t>(Ban hành kèm theo Thông tư số</w:t>
      </w:r>
      <w:r w:rsidRPr="00E73FBE">
        <w:rPr>
          <w:rFonts w:ascii="Times New Roman" w:eastAsia="Times New Roman" w:hAnsi="Times New Roman" w:cs="Times New Roman"/>
          <w:i/>
          <w:iCs/>
          <w:color w:val="000000"/>
          <w:sz w:val="28"/>
          <w:szCs w:val="28"/>
        </w:rPr>
        <w:t> 06</w:t>
      </w:r>
      <w:r w:rsidRPr="00E73FBE">
        <w:rPr>
          <w:rFonts w:ascii="Times New Roman" w:eastAsia="Times New Roman" w:hAnsi="Times New Roman" w:cs="Times New Roman"/>
          <w:i/>
          <w:iCs/>
          <w:color w:val="000000"/>
          <w:sz w:val="28"/>
          <w:szCs w:val="28"/>
          <w:lang w:val="vi-VN"/>
        </w:rPr>
        <w:t>/2</w:t>
      </w:r>
      <w:r w:rsidRPr="00E73FBE">
        <w:rPr>
          <w:rFonts w:ascii="Times New Roman" w:eastAsia="Times New Roman" w:hAnsi="Times New Roman" w:cs="Times New Roman"/>
          <w:i/>
          <w:iCs/>
          <w:color w:val="000000"/>
          <w:sz w:val="28"/>
          <w:szCs w:val="28"/>
        </w:rPr>
        <w:t>01</w:t>
      </w:r>
      <w:r w:rsidRPr="00E73FBE">
        <w:rPr>
          <w:rFonts w:ascii="Times New Roman" w:eastAsia="Times New Roman" w:hAnsi="Times New Roman" w:cs="Times New Roman"/>
          <w:i/>
          <w:iCs/>
          <w:color w:val="000000"/>
          <w:sz w:val="28"/>
          <w:szCs w:val="28"/>
          <w:lang w:val="vi-VN"/>
        </w:rPr>
        <w:t>9/TT-BYT ngày</w:t>
      </w:r>
      <w:r w:rsidRPr="00E73FBE">
        <w:rPr>
          <w:rFonts w:ascii="Times New Roman" w:eastAsia="Times New Roman" w:hAnsi="Times New Roman" w:cs="Times New Roman"/>
          <w:i/>
          <w:iCs/>
          <w:color w:val="000000"/>
          <w:sz w:val="28"/>
          <w:szCs w:val="28"/>
        </w:rPr>
        <w:t> 28 </w:t>
      </w:r>
      <w:r w:rsidRPr="00E73FBE">
        <w:rPr>
          <w:rFonts w:ascii="Times New Roman" w:eastAsia="Times New Roman" w:hAnsi="Times New Roman" w:cs="Times New Roman"/>
          <w:i/>
          <w:iCs/>
          <w:color w:val="000000"/>
          <w:sz w:val="28"/>
          <w:szCs w:val="28"/>
          <w:lang w:val="vi-VN"/>
        </w:rPr>
        <w:t>tháng</w:t>
      </w:r>
      <w:r w:rsidRPr="00E73FBE">
        <w:rPr>
          <w:rFonts w:ascii="Times New Roman" w:eastAsia="Times New Roman" w:hAnsi="Times New Roman" w:cs="Times New Roman"/>
          <w:i/>
          <w:iCs/>
          <w:color w:val="000000"/>
          <w:sz w:val="28"/>
          <w:szCs w:val="28"/>
        </w:rPr>
        <w:t> 3</w:t>
      </w:r>
      <w:r w:rsidRPr="00E73FBE">
        <w:rPr>
          <w:rFonts w:ascii="Times New Roman" w:eastAsia="Times New Roman" w:hAnsi="Times New Roman" w:cs="Times New Roman"/>
          <w:i/>
          <w:iCs/>
          <w:color w:val="000000"/>
          <w:sz w:val="28"/>
          <w:szCs w:val="28"/>
          <w:lang w:val="vi-VN"/>
        </w:rPr>
        <w:t> năm 20</w:t>
      </w:r>
      <w:r w:rsidRPr="00E73FBE">
        <w:rPr>
          <w:rFonts w:ascii="Times New Roman" w:eastAsia="Times New Roman" w:hAnsi="Times New Roman" w:cs="Times New Roman"/>
          <w:i/>
          <w:iCs/>
          <w:color w:val="000000"/>
          <w:sz w:val="28"/>
          <w:szCs w:val="28"/>
        </w:rPr>
        <w:t>1</w:t>
      </w:r>
      <w:r w:rsidRPr="00E73FBE">
        <w:rPr>
          <w:rFonts w:ascii="Times New Roman" w:eastAsia="Times New Roman" w:hAnsi="Times New Roman" w:cs="Times New Roman"/>
          <w:i/>
          <w:iCs/>
          <w:color w:val="000000"/>
          <w:sz w:val="28"/>
          <w:szCs w:val="28"/>
          <w:lang w:val="vi-VN"/>
        </w:rPr>
        <w:t>9 của Bộ trưởng Bộ Y tế)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73FBE" w:rsidRPr="00E73FBE" w:rsidTr="00E73FBE">
        <w:trPr>
          <w:tblCellSpacing w:w="0" w:type="dxa"/>
        </w:trPr>
        <w:tc>
          <w:tcPr>
            <w:tcW w:w="334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TÊN CƠ QUAN CHỦ QUẢN</w:t>
            </w:r>
            <w:r w:rsidRPr="00E73FBE">
              <w:rPr>
                <w:rFonts w:ascii="Times New Roman" w:eastAsia="Times New Roman" w:hAnsi="Times New Roman" w:cs="Times New Roman"/>
                <w:color w:val="000000"/>
                <w:sz w:val="28"/>
                <w:szCs w:val="28"/>
              </w:rPr>
              <w:br/>
              <w:t>CẤP TRÊN TRỰC TIẾP</w:t>
            </w:r>
            <w:r w:rsidRPr="00E73FBE">
              <w:rPr>
                <w:rFonts w:ascii="Times New Roman" w:eastAsia="Times New Roman" w:hAnsi="Times New Roman" w:cs="Times New Roman"/>
                <w:color w:val="000000"/>
                <w:sz w:val="28"/>
                <w:szCs w:val="28"/>
              </w:rPr>
              <w:br/>
            </w:r>
            <w:r w:rsidRPr="00E73FBE">
              <w:rPr>
                <w:rFonts w:ascii="Times New Roman" w:eastAsia="Times New Roman" w:hAnsi="Times New Roman" w:cs="Times New Roman"/>
                <w:b/>
                <w:bCs/>
                <w:color w:val="000000"/>
                <w:sz w:val="28"/>
                <w:szCs w:val="28"/>
              </w:rPr>
              <w:t>TÊN CƠ SỞ ĐÀO TẠO</w:t>
            </w:r>
            <w:r w:rsidRPr="00E73FB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b/>
                <w:bCs/>
                <w:color w:val="000000"/>
                <w:sz w:val="28"/>
                <w:szCs w:val="28"/>
                <w:lang w:val="vi-VN"/>
              </w:rPr>
              <w:t>CỘNG HÒA XÃ HỘI CHỦ NGHĨA VIỆT NAM</w:t>
            </w:r>
            <w:r w:rsidRPr="00E73FBE">
              <w:rPr>
                <w:rFonts w:ascii="Times New Roman" w:eastAsia="Times New Roman" w:hAnsi="Times New Roman" w:cs="Times New Roman"/>
                <w:b/>
                <w:bCs/>
                <w:color w:val="000000"/>
                <w:sz w:val="28"/>
                <w:szCs w:val="28"/>
                <w:lang w:val="vi-VN"/>
              </w:rPr>
              <w:br/>
              <w:t>Độc lập - Tự do - Hạnh phúc </w:t>
            </w:r>
            <w:r w:rsidRPr="00E73FBE">
              <w:rPr>
                <w:rFonts w:ascii="Times New Roman" w:eastAsia="Times New Roman" w:hAnsi="Times New Roman" w:cs="Times New Roman"/>
                <w:b/>
                <w:bCs/>
                <w:color w:val="000000"/>
                <w:sz w:val="28"/>
                <w:szCs w:val="28"/>
                <w:lang w:val="vi-VN"/>
              </w:rPr>
              <w:br/>
              <w:t>---------------</w:t>
            </w:r>
          </w:p>
        </w:tc>
      </w:tr>
      <w:tr w:rsidR="00E73FBE" w:rsidRPr="00E73FBE" w:rsidTr="00E73FBE">
        <w:trPr>
          <w:tblCellSpacing w:w="0" w:type="dxa"/>
        </w:trPr>
        <w:tc>
          <w:tcPr>
            <w:tcW w:w="334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Số: </w:t>
            </w:r>
            <w:r w:rsidRPr="00E73FBE">
              <w:rPr>
                <w:rFonts w:ascii="Times New Roman" w:eastAsia="Times New Roman" w:hAnsi="Times New Roman" w:cs="Times New Roman"/>
                <w:color w:val="000000"/>
                <w:sz w:val="28"/>
                <w:szCs w:val="28"/>
              </w:rPr>
              <w:t> /CC-CSDT (1)</w:t>
            </w:r>
          </w:p>
        </w:tc>
        <w:tc>
          <w:tcPr>
            <w:tcW w:w="5508" w:type="dxa"/>
            <w:shd w:val="clear" w:color="auto" w:fill="FFFFFF"/>
            <w:tcMar>
              <w:top w:w="0" w:type="dxa"/>
              <w:left w:w="108" w:type="dxa"/>
              <w:bottom w:w="0" w:type="dxa"/>
              <w:right w:w="108" w:type="dxa"/>
            </w:tcMar>
            <w:hideMark/>
          </w:tcPr>
          <w:p w:rsidR="00E73FBE" w:rsidRPr="00E73FBE" w:rsidRDefault="00E73FBE" w:rsidP="00E73FBE">
            <w:pPr>
              <w:spacing w:before="120" w:after="120" w:line="234" w:lineRule="atLeast"/>
              <w:jc w:val="righ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 </w:t>
            </w:r>
          </w:p>
        </w:tc>
      </w:tr>
    </w:tbl>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rPr>
        <w:t> </w:t>
      </w:r>
    </w:p>
    <w:p w:rsidR="00E73FBE" w:rsidRPr="00E73FBE" w:rsidRDefault="00E73FBE" w:rsidP="00E73FB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b/>
          <w:bCs/>
          <w:color w:val="000000"/>
          <w:sz w:val="28"/>
          <w:szCs w:val="28"/>
          <w:lang w:val="vi-VN"/>
        </w:rPr>
        <w:t>C</w:t>
      </w:r>
      <w:r w:rsidRPr="00E73FBE">
        <w:rPr>
          <w:rFonts w:ascii="Times New Roman" w:eastAsia="Times New Roman" w:hAnsi="Times New Roman" w:cs="Times New Roman"/>
          <w:b/>
          <w:bCs/>
          <w:color w:val="000000"/>
          <w:sz w:val="28"/>
          <w:szCs w:val="28"/>
        </w:rPr>
        <w:t>H</w:t>
      </w:r>
      <w:r w:rsidRPr="00E73FBE">
        <w:rPr>
          <w:rFonts w:ascii="Times New Roman" w:eastAsia="Times New Roman" w:hAnsi="Times New Roman" w:cs="Times New Roman"/>
          <w:b/>
          <w:bCs/>
          <w:color w:val="000000"/>
          <w:sz w:val="28"/>
          <w:szCs w:val="28"/>
          <w:lang w:val="vi-VN"/>
        </w:rPr>
        <w:t>ỨNG CHỈ</w:t>
      </w:r>
    </w:p>
    <w:p w:rsidR="00E73FBE" w:rsidRPr="00E73FBE" w:rsidRDefault="00E73FBE" w:rsidP="00E73FB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b/>
          <w:bCs/>
          <w:color w:val="000000"/>
          <w:sz w:val="28"/>
          <w:szCs w:val="28"/>
          <w:lang w:val="vi-VN"/>
        </w:rPr>
        <w:t>Đào tạo nghiệp vụ ... (2)...</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lastRenderedPageBreak/>
        <w:t>Cấp cho ông/bà: </w:t>
      </w:r>
      <w:r w:rsidRPr="00E73FBE">
        <w:rPr>
          <w:rFonts w:ascii="Times New Roman" w:eastAsia="Times New Roman" w:hAnsi="Times New Roman" w:cs="Times New Roman"/>
          <w:color w:val="000000"/>
          <w:sz w:val="28"/>
          <w:szCs w:val="28"/>
        </w:rPr>
        <w:t>.........................................................................................................</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Sinh ngày: </w:t>
      </w:r>
      <w:r w:rsidRPr="00E73FBE">
        <w:rPr>
          <w:rFonts w:ascii="Times New Roman" w:eastAsia="Times New Roman" w:hAnsi="Times New Roman" w:cs="Times New Roman"/>
          <w:color w:val="000000"/>
          <w:sz w:val="28"/>
          <w:szCs w:val="28"/>
        </w:rPr>
        <w:t>..................................................................................................................</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Nơi sinh: </w:t>
      </w:r>
      <w:r w:rsidRPr="00E73FBE">
        <w:rPr>
          <w:rFonts w:ascii="Times New Roman" w:eastAsia="Times New Roman" w:hAnsi="Times New Roman" w:cs="Times New Roman"/>
          <w:color w:val="000000"/>
          <w:sz w:val="28"/>
          <w:szCs w:val="28"/>
        </w:rPr>
        <w:t>.....................................................................................................................</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Đã hoàn thành chương trình đào tạo nghiệp vụ .. .(2)...</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Thời gian học: </w:t>
      </w:r>
      <w:r w:rsidRPr="00E73FBE">
        <w:rPr>
          <w:rFonts w:ascii="Times New Roman" w:eastAsia="Times New Roman" w:hAnsi="Times New Roman" w:cs="Times New Roman"/>
          <w:i/>
          <w:iCs/>
          <w:color w:val="000000"/>
          <w:sz w:val="28"/>
          <w:szCs w:val="28"/>
          <w:lang w:val="vi-VN"/>
        </w:rPr>
        <w:t>Từ ngày .....tháng... năm 20.... đến ngày</w:t>
      </w:r>
      <w:r w:rsidRPr="00E73FBE">
        <w:rPr>
          <w:rFonts w:ascii="Times New Roman" w:eastAsia="Times New Roman" w:hAnsi="Times New Roman" w:cs="Times New Roman"/>
          <w:i/>
          <w:iCs/>
          <w:color w:val="000000"/>
          <w:sz w:val="28"/>
          <w:szCs w:val="28"/>
        </w:rPr>
        <w:t>……</w:t>
      </w:r>
      <w:r w:rsidRPr="00E73FBE">
        <w:rPr>
          <w:rFonts w:ascii="Times New Roman" w:eastAsia="Times New Roman" w:hAnsi="Times New Roman" w:cs="Times New Roman"/>
          <w:i/>
          <w:iCs/>
          <w:color w:val="000000"/>
          <w:sz w:val="28"/>
          <w:szCs w:val="28"/>
          <w:lang w:val="vi-VN"/>
        </w:rPr>
        <w:t>tháng</w:t>
      </w:r>
      <w:r w:rsidRPr="00E73FBE">
        <w:rPr>
          <w:rFonts w:ascii="Times New Roman" w:eastAsia="Times New Roman" w:hAnsi="Times New Roman" w:cs="Times New Roman"/>
          <w:i/>
          <w:iCs/>
          <w:color w:val="000000"/>
          <w:sz w:val="28"/>
          <w:szCs w:val="28"/>
        </w:rPr>
        <w:t>……</w:t>
      </w:r>
      <w:r w:rsidRPr="00E73FBE">
        <w:rPr>
          <w:rFonts w:ascii="Times New Roman" w:eastAsia="Times New Roman" w:hAnsi="Times New Roman" w:cs="Times New Roman"/>
          <w:i/>
          <w:iCs/>
          <w:color w:val="000000"/>
          <w:sz w:val="28"/>
          <w:szCs w:val="28"/>
          <w:lang w:val="vi-VN"/>
        </w:rPr>
        <w:t>năm 20..</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lang w:val="vi-VN"/>
        </w:rPr>
        <w:t>Tổng số: </w:t>
      </w:r>
      <w:r w:rsidRPr="00E73FBE">
        <w:rPr>
          <w:rFonts w:ascii="Times New Roman" w:eastAsia="Times New Roman" w:hAnsi="Times New Roman" w:cs="Times New Roman"/>
          <w:color w:val="000000"/>
          <w:sz w:val="28"/>
          <w:szCs w:val="28"/>
        </w:rPr>
        <w:t>…….. </w:t>
      </w:r>
      <w:r w:rsidRPr="00E73FBE">
        <w:rPr>
          <w:rFonts w:ascii="Times New Roman" w:eastAsia="Times New Roman" w:hAnsi="Times New Roman" w:cs="Times New Roman"/>
          <w:color w:val="000000"/>
          <w:sz w:val="28"/>
          <w:szCs w:val="28"/>
          <w:lang w:val="vi-VN"/>
        </w:rPr>
        <w:t>tiết học </w:t>
      </w:r>
      <w:r w:rsidRPr="00E73FBE">
        <w:rPr>
          <w:rFonts w:ascii="Times New Roman" w:eastAsia="Times New Roman" w:hAnsi="Times New Roman" w:cs="Times New Roman"/>
          <w:i/>
          <w:iCs/>
          <w:color w:val="000000"/>
          <w:sz w:val="28"/>
          <w:szCs w:val="28"/>
          <w:lang w:val="vi-VN"/>
        </w:rPr>
        <w:t>(bằng chữ </w:t>
      </w:r>
      <w:r w:rsidRPr="00E73FBE">
        <w:rPr>
          <w:rFonts w:ascii="Times New Roman" w:eastAsia="Times New Roman" w:hAnsi="Times New Roman" w:cs="Times New Roman"/>
          <w:i/>
          <w:iCs/>
          <w:color w:val="000000"/>
          <w:sz w:val="28"/>
          <w:szCs w:val="28"/>
        </w:rPr>
        <w:t>……………………………………………………………….)</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73FBE" w:rsidRPr="00E73FBE" w:rsidTr="00E73FBE">
        <w:trPr>
          <w:tblCellSpacing w:w="0" w:type="dxa"/>
        </w:trPr>
        <w:tc>
          <w:tcPr>
            <w:tcW w:w="2500" w:type="pct"/>
            <w:shd w:val="clear" w:color="auto" w:fill="FFFFFF"/>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b/>
                <w:bCs/>
                <w:color w:val="000000"/>
                <w:sz w:val="28"/>
                <w:szCs w:val="28"/>
              </w:rPr>
              <w:br/>
            </w:r>
            <w:r w:rsidRPr="00E73FBE">
              <w:rPr>
                <w:rFonts w:ascii="Times New Roman" w:eastAsia="Times New Roman" w:hAnsi="Times New Roman" w:cs="Times New Roman"/>
                <w:b/>
                <w:bCs/>
                <w:color w:val="000000"/>
                <w:sz w:val="28"/>
                <w:szCs w:val="28"/>
                <w:lang w:val="vi-VN"/>
              </w:rPr>
              <w:t>NGƯỜI PHỤ TRÁCH KHÓA HỌC</w:t>
            </w:r>
            <w:r w:rsidRPr="00E73FBE">
              <w:rPr>
                <w:rFonts w:ascii="Times New Roman" w:eastAsia="Times New Roman" w:hAnsi="Times New Roman" w:cs="Times New Roman"/>
                <w:b/>
                <w:bCs/>
                <w:color w:val="000000"/>
                <w:sz w:val="28"/>
                <w:szCs w:val="28"/>
                <w:lang w:val="vi-VN"/>
              </w:rPr>
              <w:br/>
            </w:r>
            <w:r w:rsidRPr="00E73FBE">
              <w:rPr>
                <w:rFonts w:ascii="Times New Roman" w:eastAsia="Times New Roman" w:hAnsi="Times New Roman" w:cs="Times New Roman"/>
                <w:i/>
                <w:iCs/>
                <w:color w:val="000000"/>
                <w:sz w:val="28"/>
                <w:szCs w:val="28"/>
                <w:lang w:val="vi-VN"/>
              </w:rPr>
              <w:t>(Ký và </w:t>
            </w:r>
            <w:r w:rsidRPr="00E73FBE">
              <w:rPr>
                <w:rFonts w:ascii="Times New Roman" w:eastAsia="Times New Roman" w:hAnsi="Times New Roman" w:cs="Times New Roman"/>
                <w:i/>
                <w:iCs/>
                <w:color w:val="000000"/>
                <w:sz w:val="28"/>
                <w:szCs w:val="28"/>
              </w:rPr>
              <w:t>ghi </w:t>
            </w:r>
            <w:r w:rsidRPr="00E73FBE">
              <w:rPr>
                <w:rFonts w:ascii="Times New Roman" w:eastAsia="Times New Roman" w:hAnsi="Times New Roman" w:cs="Times New Roman"/>
                <w:i/>
                <w:iCs/>
                <w:color w:val="000000"/>
                <w:sz w:val="28"/>
                <w:szCs w:val="28"/>
                <w:lang w:val="vi-VN"/>
              </w:rPr>
              <w:t>rõ họ tên)</w:t>
            </w:r>
          </w:p>
        </w:tc>
        <w:tc>
          <w:tcPr>
            <w:tcW w:w="2500" w:type="pct"/>
            <w:shd w:val="clear" w:color="auto" w:fill="FFFFFF"/>
            <w:hideMark/>
          </w:tcPr>
          <w:p w:rsidR="00E73FBE" w:rsidRPr="00E73FBE" w:rsidRDefault="00E73FBE" w:rsidP="00E73FBE">
            <w:pPr>
              <w:spacing w:before="120" w:after="120" w:line="234" w:lineRule="atLeast"/>
              <w:jc w:val="center"/>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(3),ngày… tháng… năm 201...</w:t>
            </w:r>
            <w:r w:rsidRPr="00E73FBE">
              <w:rPr>
                <w:rFonts w:ascii="Times New Roman" w:eastAsia="Times New Roman" w:hAnsi="Times New Roman" w:cs="Times New Roman"/>
                <w:color w:val="000000"/>
                <w:sz w:val="28"/>
                <w:szCs w:val="28"/>
                <w:lang w:val="vi-VN"/>
              </w:rPr>
              <w:br/>
            </w:r>
            <w:r w:rsidRPr="00E73FBE">
              <w:rPr>
                <w:rFonts w:ascii="Times New Roman" w:eastAsia="Times New Roman" w:hAnsi="Times New Roman" w:cs="Times New Roman"/>
                <w:b/>
                <w:bCs/>
                <w:color w:val="000000"/>
                <w:sz w:val="28"/>
                <w:szCs w:val="28"/>
                <w:lang w:val="vi-VN"/>
              </w:rPr>
              <w:t>THỦ TRƯỞNG CƠ S</w:t>
            </w:r>
            <w:r w:rsidRPr="00E73FBE">
              <w:rPr>
                <w:rFonts w:ascii="Times New Roman" w:eastAsia="Times New Roman" w:hAnsi="Times New Roman" w:cs="Times New Roman"/>
                <w:b/>
                <w:bCs/>
                <w:color w:val="000000"/>
                <w:sz w:val="28"/>
                <w:szCs w:val="28"/>
              </w:rPr>
              <w:t>Ở </w:t>
            </w:r>
            <w:r w:rsidRPr="00E73FBE">
              <w:rPr>
                <w:rFonts w:ascii="Times New Roman" w:eastAsia="Times New Roman" w:hAnsi="Times New Roman" w:cs="Times New Roman"/>
                <w:b/>
                <w:bCs/>
                <w:color w:val="000000"/>
                <w:sz w:val="28"/>
                <w:szCs w:val="28"/>
                <w:lang w:val="vi-VN"/>
              </w:rPr>
              <w:t>ĐÀO TẠO</w:t>
            </w:r>
            <w:r w:rsidRPr="00E73FBE">
              <w:rPr>
                <w:rFonts w:ascii="Times New Roman" w:eastAsia="Times New Roman" w:hAnsi="Times New Roman" w:cs="Times New Roman"/>
                <w:color w:val="000000"/>
                <w:sz w:val="28"/>
                <w:szCs w:val="28"/>
                <w:lang w:val="vi-VN"/>
              </w:rPr>
              <w:br/>
            </w:r>
            <w:r w:rsidRPr="00E73FBE">
              <w:rPr>
                <w:rFonts w:ascii="Times New Roman" w:eastAsia="Times New Roman" w:hAnsi="Times New Roman" w:cs="Times New Roman"/>
                <w:i/>
                <w:iCs/>
                <w:color w:val="000000"/>
                <w:sz w:val="28"/>
                <w:szCs w:val="28"/>
                <w:lang w:val="vi-VN"/>
              </w:rPr>
              <w:t>(Ký, ghi rõ họ tên và đóng dấu)</w:t>
            </w:r>
          </w:p>
        </w:tc>
      </w:tr>
    </w:tbl>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color w:val="000000"/>
          <w:sz w:val="28"/>
          <w:szCs w:val="28"/>
        </w:rPr>
        <w:t> </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Ghi chú:</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(1) Viết tắt bằng chữ in hoa;</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(2) Tên chương trình đào tạo, b</w:t>
      </w:r>
      <w:r w:rsidRPr="00E73FBE">
        <w:rPr>
          <w:rFonts w:ascii="Times New Roman" w:eastAsia="Times New Roman" w:hAnsi="Times New Roman" w:cs="Times New Roman"/>
          <w:i/>
          <w:iCs/>
          <w:color w:val="000000"/>
          <w:sz w:val="28"/>
          <w:szCs w:val="28"/>
        </w:rPr>
        <w:t>ồ</w:t>
      </w:r>
      <w:r w:rsidRPr="00E73FBE">
        <w:rPr>
          <w:rFonts w:ascii="Times New Roman" w:eastAsia="Times New Roman" w:hAnsi="Times New Roman" w:cs="Times New Roman"/>
          <w:i/>
          <w:iCs/>
          <w:color w:val="000000"/>
          <w:sz w:val="28"/>
          <w:szCs w:val="28"/>
          <w:lang w:val="vi-VN"/>
        </w:rPr>
        <w:t>i dưỡng: Nghiệp vụ giám định pháp y hoặc Nghiệp vụ giám định pháp y tâm thần;</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(3) Địa danh nơi cơ s</w:t>
      </w:r>
      <w:r w:rsidRPr="00E73FBE">
        <w:rPr>
          <w:rFonts w:ascii="Times New Roman" w:eastAsia="Times New Roman" w:hAnsi="Times New Roman" w:cs="Times New Roman"/>
          <w:i/>
          <w:iCs/>
          <w:color w:val="000000"/>
          <w:sz w:val="28"/>
          <w:szCs w:val="28"/>
        </w:rPr>
        <w:t>ở </w:t>
      </w:r>
      <w:r w:rsidRPr="00E73FBE">
        <w:rPr>
          <w:rFonts w:ascii="Times New Roman" w:eastAsia="Times New Roman" w:hAnsi="Times New Roman" w:cs="Times New Roman"/>
          <w:i/>
          <w:iCs/>
          <w:color w:val="000000"/>
          <w:sz w:val="28"/>
          <w:szCs w:val="28"/>
          <w:lang w:val="vi-VN"/>
        </w:rPr>
        <w:t>đào tạo c</w:t>
      </w:r>
      <w:r w:rsidRPr="00E73FBE">
        <w:rPr>
          <w:rFonts w:ascii="Times New Roman" w:eastAsia="Times New Roman" w:hAnsi="Times New Roman" w:cs="Times New Roman"/>
          <w:i/>
          <w:iCs/>
          <w:color w:val="000000"/>
          <w:sz w:val="28"/>
          <w:szCs w:val="28"/>
        </w:rPr>
        <w:t>ó </w:t>
      </w:r>
      <w:r w:rsidRPr="00E73FBE">
        <w:rPr>
          <w:rFonts w:ascii="Times New Roman" w:eastAsia="Times New Roman" w:hAnsi="Times New Roman" w:cs="Times New Roman"/>
          <w:i/>
          <w:iCs/>
          <w:color w:val="000000"/>
          <w:sz w:val="28"/>
          <w:szCs w:val="28"/>
          <w:lang w:val="vi-VN"/>
        </w:rPr>
        <w:t>trụ sở</w:t>
      </w:r>
    </w:p>
    <w:p w:rsidR="00E73FBE" w:rsidRPr="00E73FBE" w:rsidRDefault="00E73FBE" w:rsidP="00E73FBE">
      <w:pPr>
        <w:shd w:val="clear" w:color="auto" w:fill="FFFFFF"/>
        <w:spacing w:before="120" w:after="120" w:line="234" w:lineRule="atLeast"/>
        <w:rPr>
          <w:rFonts w:ascii="Times New Roman" w:eastAsia="Times New Roman" w:hAnsi="Times New Roman" w:cs="Times New Roman"/>
          <w:color w:val="000000"/>
          <w:sz w:val="28"/>
          <w:szCs w:val="28"/>
        </w:rPr>
      </w:pPr>
      <w:r w:rsidRPr="00E73FBE">
        <w:rPr>
          <w:rFonts w:ascii="Times New Roman" w:eastAsia="Times New Roman" w:hAnsi="Times New Roman" w:cs="Times New Roman"/>
          <w:i/>
          <w:iCs/>
          <w:color w:val="000000"/>
          <w:sz w:val="28"/>
          <w:szCs w:val="28"/>
          <w:lang w:val="vi-VN"/>
        </w:rPr>
        <w:t>Kích thước chứng chỉ: 19x27 cm - khổ ngang.</w:t>
      </w:r>
    </w:p>
    <w:p w:rsidR="00204963" w:rsidRPr="00E73157" w:rsidRDefault="00204963">
      <w:pPr>
        <w:rPr>
          <w:rFonts w:ascii="Times New Roman" w:hAnsi="Times New Roman" w:cs="Times New Roman"/>
          <w:sz w:val="28"/>
          <w:szCs w:val="28"/>
        </w:rPr>
      </w:pPr>
    </w:p>
    <w:sectPr w:rsidR="00204963" w:rsidRPr="00E7315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62" w:rsidRDefault="009E6062" w:rsidP="00E73157">
      <w:pPr>
        <w:spacing w:after="0" w:line="240" w:lineRule="auto"/>
      </w:pPr>
      <w:r>
        <w:separator/>
      </w:r>
    </w:p>
  </w:endnote>
  <w:endnote w:type="continuationSeparator" w:id="0">
    <w:p w:rsidR="009E6062" w:rsidRDefault="009E6062" w:rsidP="00E7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Default="00E73157">
    <w:pPr>
      <w:pStyle w:val="Footer"/>
      <w:tabs>
        <w:tab w:val="clear" w:pos="4680"/>
        <w:tab w:val="clear" w:pos="9360"/>
      </w:tabs>
      <w:jc w:val="center"/>
      <w:rPr>
        <w:caps/>
        <w:color w:val="5B9BD5" w:themeColor="accent1"/>
      </w:rPr>
    </w:pPr>
  </w:p>
  <w:p w:rsidR="00E73157" w:rsidRPr="00FD3BA7" w:rsidRDefault="00E73157" w:rsidP="00E73157">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E73157" w:rsidRPr="00FD3BA7" w:rsidRDefault="00E73157" w:rsidP="00E73157">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E73157" w:rsidRPr="00FD3BA7" w:rsidRDefault="00E73157" w:rsidP="00E73157">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E73157" w:rsidRDefault="00E73157" w:rsidP="00E73157">
    <w:pPr>
      <w:rPr>
        <w:rFonts w:ascii="Times New Roman" w:hAnsi="Times New Roman" w:cs="Times New Roman"/>
      </w:rPr>
    </w:pPr>
  </w:p>
  <w:p w:rsidR="00E73157" w:rsidRDefault="00E7315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E73157" w:rsidRDefault="00E73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62" w:rsidRDefault="009E6062" w:rsidP="00E73157">
      <w:pPr>
        <w:spacing w:after="0" w:line="240" w:lineRule="auto"/>
      </w:pPr>
      <w:r>
        <w:separator/>
      </w:r>
    </w:p>
  </w:footnote>
  <w:footnote w:type="continuationSeparator" w:id="0">
    <w:p w:rsidR="009E6062" w:rsidRDefault="009E6062" w:rsidP="00E731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BE"/>
    <w:rsid w:val="00204963"/>
    <w:rsid w:val="009E6062"/>
    <w:rsid w:val="00E73157"/>
    <w:rsid w:val="00E7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9AFD6-78C8-4E88-BD14-246DD471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3F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3FBE"/>
    <w:rPr>
      <w:color w:val="0000FF"/>
      <w:u w:val="single"/>
    </w:rPr>
  </w:style>
  <w:style w:type="paragraph" w:styleId="Header">
    <w:name w:val="header"/>
    <w:basedOn w:val="Normal"/>
    <w:link w:val="HeaderChar"/>
    <w:uiPriority w:val="99"/>
    <w:unhideWhenUsed/>
    <w:rsid w:val="00E7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157"/>
  </w:style>
  <w:style w:type="paragraph" w:styleId="Footer">
    <w:name w:val="footer"/>
    <w:basedOn w:val="Normal"/>
    <w:link w:val="FooterChar"/>
    <w:uiPriority w:val="99"/>
    <w:unhideWhenUsed/>
    <w:rsid w:val="00E7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2019-06-05T07:15:00Z</dcterms:created>
  <dcterms:modified xsi:type="dcterms:W3CDTF">2019-06-05T08:02:00Z</dcterms:modified>
</cp:coreProperties>
</file>